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3EB1A" w14:textId="77777777" w:rsidR="002738BB" w:rsidRDefault="00ED7A40" w:rsidP="0048568D">
      <w:pPr>
        <w:pStyle w:val="berschriftfett"/>
        <w:suppressAutoHyphens/>
      </w:pPr>
      <w:r>
        <w:t xml:space="preserve">Anlagen zum </w:t>
      </w:r>
      <w:r w:rsidR="004B499F">
        <w:t>Herstellen, Behandeln und Verwenden</w:t>
      </w:r>
      <w:r w:rsidR="00BE1383">
        <w:br/>
      </w:r>
      <w:r>
        <w:t>wassergefährdender Stoffe</w:t>
      </w:r>
      <w:r w:rsidR="001077BB">
        <w:t xml:space="preserve"> </w:t>
      </w:r>
      <w:r>
        <w:rPr>
          <w:rStyle w:val="Funotenzeichen"/>
        </w:rPr>
        <w:footnoteReference w:id="1"/>
      </w:r>
      <w:r w:rsidR="00A245C4">
        <w:t xml:space="preserve"> (HBV-An</w:t>
      </w:r>
      <w:r w:rsidR="00E72DA6">
        <w:t>l</w:t>
      </w:r>
      <w:r w:rsidR="00A245C4">
        <w:t>a</w:t>
      </w:r>
      <w:r w:rsidR="00E72DA6">
        <w:t>gen)</w:t>
      </w:r>
      <w:r w:rsidR="0071431D">
        <w:t xml:space="preserve"> </w:t>
      </w:r>
      <w:r w:rsidR="00E72DA6" w:rsidRPr="00E72DA6">
        <w:rPr>
          <w:vertAlign w:val="superscript"/>
        </w:rPr>
        <w:t>(43)</w:t>
      </w:r>
    </w:p>
    <w:p w14:paraId="7EDF14EA" w14:textId="77777777" w:rsidR="0060365D" w:rsidRDefault="00E31BB3" w:rsidP="00A245C4">
      <w:pPr>
        <w:pStyle w:val="berschriftnichtfett"/>
        <w:suppressAutoHyphens/>
        <w:jc w:val="left"/>
      </w:pPr>
      <w:r>
        <w:t>Diese</w:t>
      </w:r>
      <w:r w:rsidR="00AC13CB">
        <w:t>s</w:t>
      </w:r>
      <w:r>
        <w:t xml:space="preserve"> Formular ist für </w:t>
      </w:r>
      <w:r w:rsidR="00076D9B">
        <w:t>jede HBV-Anlage auszufüllen.</w:t>
      </w:r>
    </w:p>
    <w:p w14:paraId="4F32585B" w14:textId="77777777" w:rsidR="00D522E4" w:rsidRDefault="00D522E4" w:rsidP="00D522E4">
      <w:pPr>
        <w:pStyle w:val="KeinLeerraum"/>
      </w:pPr>
    </w:p>
    <w:p w14:paraId="597484EE" w14:textId="77777777" w:rsidR="00E26CBE" w:rsidRPr="004B7A0D" w:rsidRDefault="00DA6B7B" w:rsidP="0005001D">
      <w:pPr>
        <w:pStyle w:val="FragenNummerierung"/>
        <w:keepNext/>
        <w:suppressAutoHyphens/>
      </w:pPr>
      <w:r>
        <w:t>Anlagen-</w:t>
      </w:r>
      <w:r w:rsidR="00E26CBE" w:rsidRPr="004B7A0D">
        <w:t>N</w:t>
      </w:r>
      <w:r w:rsidR="003C049D" w:rsidRPr="004B7A0D">
        <w:t>r</w:t>
      </w:r>
      <w:r w:rsidR="00152005">
        <w:t>.</w:t>
      </w:r>
      <w:r w:rsidR="00D46921">
        <w:t xml:space="preserve"> </w:t>
      </w:r>
      <w:r w:rsidR="00176DDF" w:rsidRPr="004B7A0D">
        <w:t>bzw.</w:t>
      </w:r>
      <w:r w:rsidR="00E26CBE" w:rsidRPr="004B7A0D">
        <w:t xml:space="preserve"> Bezeichnung gemäß </w:t>
      </w:r>
      <w:r w:rsidR="00CA365B">
        <w:t>Aufstellungsp</w:t>
      </w:r>
      <w:r w:rsidR="00E26CBE" w:rsidRPr="004B7A0D">
        <w:t>lan:</w:t>
      </w:r>
    </w:p>
    <w:p w14:paraId="661C918C" w14:textId="77777777" w:rsidR="00E26CBE" w:rsidRPr="004B7A0D" w:rsidRDefault="003C049D" w:rsidP="0005001D">
      <w:pPr>
        <w:pStyle w:val="Angaben"/>
        <w:keepNext/>
        <w:suppressAutoHyphens/>
      </w:pPr>
      <w:r w:rsidRPr="004B7A0D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4B7A0D">
        <w:instrText xml:space="preserve"> FORMTEXT </w:instrText>
      </w:r>
      <w:r w:rsidRPr="004B7A0D">
        <w:fldChar w:fldCharType="separate"/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rPr>
          <w:noProof/>
        </w:rPr>
        <w:t> </w:t>
      </w:r>
      <w:r w:rsidRPr="004B7A0D">
        <w:fldChar w:fldCharType="end"/>
      </w:r>
    </w:p>
    <w:p w14:paraId="7108A80F" w14:textId="77777777" w:rsidR="004B7A0D" w:rsidRDefault="003C049D" w:rsidP="0005001D">
      <w:pPr>
        <w:pStyle w:val="Angaben"/>
        <w:keepNext/>
        <w:suppressAutoHyphens/>
      </w:pPr>
      <w:r w:rsidRPr="004B7A0D">
        <w:t>Anlage für:</w:t>
      </w:r>
    </w:p>
    <w:p w14:paraId="74243F7B" w14:textId="77777777" w:rsidR="004B7A0D" w:rsidRDefault="00DD36E8" w:rsidP="0005001D">
      <w:pPr>
        <w:pStyle w:val="AufzhlungOptional"/>
        <w:keepNext/>
        <w:tabs>
          <w:tab w:val="center" w:pos="5103"/>
          <w:tab w:val="left" w:pos="5529"/>
        </w:tabs>
        <w:suppressAutoHyphens/>
      </w:pPr>
      <w:sdt>
        <w:sdtPr>
          <w:id w:val="-209146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793">
            <w:rPr>
              <w:rFonts w:ascii="MS Gothic" w:eastAsia="MS Gothic" w:hAnsi="MS Gothic" w:hint="eastAsia"/>
            </w:rPr>
            <w:t>☐</w:t>
          </w:r>
        </w:sdtContent>
      </w:sdt>
      <w:r w:rsidR="003C049D" w:rsidRPr="004B7A0D">
        <w:tab/>
        <w:t>flüssige Stoffe</w:t>
      </w:r>
      <w:r w:rsidR="0071431D">
        <w:t xml:space="preserve"> </w:t>
      </w:r>
      <w:r w:rsidR="003C14B2" w:rsidRPr="003C14B2">
        <w:rPr>
          <w:vertAlign w:val="superscript"/>
        </w:rPr>
        <w:t>(50)</w:t>
      </w:r>
    </w:p>
    <w:p w14:paraId="2DA45196" w14:textId="77777777" w:rsidR="009B7793" w:rsidRDefault="00DD36E8" w:rsidP="0005001D">
      <w:pPr>
        <w:pStyle w:val="AufzhlungOptional"/>
        <w:keepNext/>
        <w:tabs>
          <w:tab w:val="center" w:pos="5103"/>
          <w:tab w:val="left" w:pos="5529"/>
        </w:tabs>
        <w:suppressAutoHyphens/>
      </w:pPr>
      <w:sdt>
        <w:sdtPr>
          <w:id w:val="151797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49D" w:rsidRPr="004B7A0D">
            <w:rPr>
              <w:rFonts w:ascii="MS Gothic" w:eastAsia="MS Gothic" w:hAnsi="MS Gothic" w:hint="eastAsia"/>
            </w:rPr>
            <w:t>☐</w:t>
          </w:r>
        </w:sdtContent>
      </w:sdt>
      <w:r w:rsidR="003C049D" w:rsidRPr="004B7A0D">
        <w:tab/>
        <w:t>gasförmige Stoffe</w:t>
      </w:r>
      <w:r w:rsidR="0071431D">
        <w:t xml:space="preserve"> </w:t>
      </w:r>
      <w:r w:rsidR="003C14B2" w:rsidRPr="003C14B2">
        <w:rPr>
          <w:vertAlign w:val="superscript"/>
        </w:rPr>
        <w:t>(50)</w:t>
      </w:r>
    </w:p>
    <w:p w14:paraId="13DAC3BB" w14:textId="77777777" w:rsidR="00BB19B0" w:rsidRPr="00BB19B0" w:rsidRDefault="00DD36E8" w:rsidP="0048568D">
      <w:pPr>
        <w:pStyle w:val="AufzhlungOptional"/>
        <w:tabs>
          <w:tab w:val="center" w:pos="5103"/>
          <w:tab w:val="left" w:pos="5529"/>
        </w:tabs>
        <w:suppressAutoHyphens/>
      </w:pPr>
      <w:sdt>
        <w:sdtPr>
          <w:id w:val="106283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9B0">
            <w:rPr>
              <w:rFonts w:ascii="MS Gothic" w:eastAsia="MS Gothic" w:hAnsi="MS Gothic" w:hint="eastAsia"/>
            </w:rPr>
            <w:t>☐</w:t>
          </w:r>
        </w:sdtContent>
      </w:sdt>
      <w:r w:rsidR="00BB19B0">
        <w:tab/>
      </w:r>
      <w:r w:rsidR="006B4855">
        <w:t>feste Stoffe</w:t>
      </w:r>
      <w:r w:rsidR="0071431D">
        <w:t xml:space="preserve"> </w:t>
      </w:r>
      <w:r w:rsidR="006B4855" w:rsidRPr="006B4855">
        <w:rPr>
          <w:vertAlign w:val="superscript"/>
        </w:rPr>
        <w:t>(50)</w:t>
      </w:r>
    </w:p>
    <w:p w14:paraId="4A93A769" w14:textId="77777777" w:rsidR="00E26CBE" w:rsidRDefault="00E26CBE" w:rsidP="0048568D">
      <w:pPr>
        <w:pStyle w:val="FragenNummerierung"/>
        <w:suppressAutoHyphens/>
      </w:pPr>
      <w:r w:rsidRPr="004B7A0D">
        <w:t>Stoffe</w:t>
      </w:r>
      <w:r w:rsidR="00D22E6A">
        <w:t>:</w:t>
      </w:r>
    </w:p>
    <w:p w14:paraId="1D8A561E" w14:textId="77777777" w:rsidR="002B5195" w:rsidRPr="002B5195" w:rsidRDefault="002B5195" w:rsidP="0048568D">
      <w:pPr>
        <w:pStyle w:val="KeinLeerraum"/>
        <w:suppressAutoHyphens/>
      </w:pPr>
    </w:p>
    <w:p w14:paraId="7065CAF2" w14:textId="77777777" w:rsidR="00473F42" w:rsidRDefault="00473F42" w:rsidP="0048568D">
      <w:pPr>
        <w:pStyle w:val="TabelleFormulare"/>
        <w:suppressAutoHyphens/>
        <w:jc w:val="center"/>
        <w:sectPr w:rsidR="00473F42" w:rsidSect="003A2377">
          <w:headerReference w:type="default" r:id="rId8"/>
          <w:footerReference w:type="default" r:id="rId9"/>
          <w:footnotePr>
            <w:numFmt w:val="lowerLetter"/>
          </w:footnotePr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tbl>
      <w:tblPr>
        <w:tblStyle w:val="Tabellenraster"/>
        <w:tblW w:w="9072" w:type="dxa"/>
        <w:tblInd w:w="680" w:type="dxa"/>
        <w:tblLook w:val="04A0" w:firstRow="1" w:lastRow="0" w:firstColumn="1" w:lastColumn="0" w:noHBand="0" w:noVBand="1"/>
      </w:tblPr>
      <w:tblGrid>
        <w:gridCol w:w="5997"/>
        <w:gridCol w:w="1048"/>
        <w:gridCol w:w="2027"/>
      </w:tblGrid>
      <w:tr w:rsidR="005E638C" w:rsidRPr="007C70FE" w14:paraId="2606A1BC" w14:textId="77777777" w:rsidTr="005E638C">
        <w:tc>
          <w:tcPr>
            <w:tcW w:w="0" w:type="auto"/>
            <w:shd w:val="clear" w:color="auto" w:fill="BFBFBF" w:themeFill="background1" w:themeFillShade="BF"/>
          </w:tcPr>
          <w:p w14:paraId="7AF043E6" w14:textId="23E05691" w:rsidR="002B5195" w:rsidRPr="007C70FE" w:rsidRDefault="00C54A93" w:rsidP="0048568D">
            <w:pPr>
              <w:pStyle w:val="TabelleFormulare"/>
              <w:suppressAutoHyphens/>
              <w:jc w:val="center"/>
            </w:pPr>
            <w:r>
              <w:t>Handelsname und</w:t>
            </w:r>
            <w:r w:rsidR="005E638C">
              <w:t xml:space="preserve"> </w:t>
            </w:r>
            <w:r>
              <w:t>Stoffbezeichnung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14:paraId="6E69B9B3" w14:textId="77777777" w:rsidR="002B5195" w:rsidRPr="007C70FE" w:rsidRDefault="00C54A93" w:rsidP="0048568D">
            <w:pPr>
              <w:pStyle w:val="TabelleFormulare"/>
              <w:suppressAutoHyphens/>
              <w:jc w:val="center"/>
            </w:pPr>
            <w:r>
              <w:t>WGK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6905FEA3" w14:textId="77777777" w:rsidR="002B5195" w:rsidRPr="007C70FE" w:rsidRDefault="00B37ECA" w:rsidP="0048568D">
            <w:pPr>
              <w:pStyle w:val="TabelleFormulare"/>
              <w:suppressAutoHyphens/>
              <w:jc w:val="center"/>
            </w:pPr>
            <w:r>
              <w:t>allgemein</w:t>
            </w:r>
            <w:r>
              <w:br/>
            </w:r>
            <w:r w:rsidR="00C54A93">
              <w:t>wassergefährdend</w:t>
            </w:r>
          </w:p>
        </w:tc>
      </w:tr>
    </w:tbl>
    <w:p w14:paraId="0BA51FA7" w14:textId="77777777" w:rsidR="00473F42" w:rsidRDefault="00473F42" w:rsidP="0048568D">
      <w:pPr>
        <w:pStyle w:val="TabelleFormulare"/>
        <w:suppressAutoHyphens/>
        <w:sectPr w:rsidR="00473F42" w:rsidSect="00473F42"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tbl>
      <w:tblPr>
        <w:tblStyle w:val="Tabellenraster"/>
        <w:tblW w:w="9072" w:type="dxa"/>
        <w:tblInd w:w="680" w:type="dxa"/>
        <w:tblLook w:val="04A0" w:firstRow="1" w:lastRow="0" w:firstColumn="1" w:lastColumn="0" w:noHBand="0" w:noVBand="1"/>
      </w:tblPr>
      <w:tblGrid>
        <w:gridCol w:w="5997"/>
        <w:gridCol w:w="1048"/>
        <w:gridCol w:w="2027"/>
      </w:tblGrid>
      <w:tr w:rsidR="00B37ECA" w:rsidRPr="007C70FE" w14:paraId="6C964AF8" w14:textId="77777777" w:rsidTr="005E638C">
        <w:tc>
          <w:tcPr>
            <w:tcW w:w="0" w:type="auto"/>
          </w:tcPr>
          <w:p w14:paraId="67778010" w14:textId="770EBE3D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6E78CCB0" w14:textId="77777777" w:rsidR="002B5195" w:rsidRPr="007C70FE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209023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2B5164D7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3BBFDE36" w14:textId="77777777" w:rsidTr="005E638C">
        <w:tc>
          <w:tcPr>
            <w:tcW w:w="0" w:type="auto"/>
          </w:tcPr>
          <w:p w14:paraId="5CC6F524" w14:textId="77777777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57B75964" w14:textId="77777777" w:rsidR="002B5195" w:rsidRPr="007C70FE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80438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2FED4013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114D6AB7" w14:textId="77777777" w:rsidTr="005E638C">
        <w:tc>
          <w:tcPr>
            <w:tcW w:w="0" w:type="auto"/>
          </w:tcPr>
          <w:p w14:paraId="4ABC9821" w14:textId="77777777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40251403" w14:textId="77777777" w:rsidR="002B5195" w:rsidRPr="00C360FD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213027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697D91C0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ECA" w:rsidRPr="007C70FE" w14:paraId="4932C950" w14:textId="77777777" w:rsidTr="005E638C">
        <w:tc>
          <w:tcPr>
            <w:tcW w:w="0" w:type="auto"/>
          </w:tcPr>
          <w:p w14:paraId="62039A89" w14:textId="77777777" w:rsidR="002B5195" w:rsidRPr="007C70FE" w:rsidRDefault="00812E72" w:rsidP="0048568D">
            <w:pPr>
              <w:pStyle w:val="TabelleFormulare"/>
              <w:suppressAutoHyphen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dxa"/>
          </w:tcPr>
          <w:p w14:paraId="3F4C727B" w14:textId="77777777" w:rsidR="002B5195" w:rsidRPr="007C70FE" w:rsidRDefault="00812E72" w:rsidP="0048568D">
            <w:pPr>
              <w:pStyle w:val="TabelleFormulare"/>
              <w:suppressAutoHyphens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35339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7" w:type="dxa"/>
              </w:tcPr>
              <w:p w14:paraId="72D0A40F" w14:textId="77777777" w:rsidR="002B5195" w:rsidRPr="007C70FE" w:rsidRDefault="00EF6A6E" w:rsidP="0048568D">
                <w:pPr>
                  <w:pStyle w:val="TabelleFormulare"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61D143" w14:textId="77777777" w:rsidR="002C3944" w:rsidRDefault="002C3944" w:rsidP="002C3944">
      <w:pPr>
        <w:pStyle w:val="KeinLeerraum"/>
        <w:suppressAutoHyphens/>
      </w:pPr>
    </w:p>
    <w:p w14:paraId="365AA707" w14:textId="77777777" w:rsidR="00473F42" w:rsidRDefault="00473F42" w:rsidP="0048568D">
      <w:pPr>
        <w:pStyle w:val="FragenNummerierung"/>
        <w:suppressAutoHyphens/>
        <w:sectPr w:rsidR="00473F42" w:rsidSect="00473F42"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formProt w:val="0"/>
          <w:docGrid w:linePitch="360"/>
        </w:sectPr>
      </w:pPr>
    </w:p>
    <w:p w14:paraId="674E03C5" w14:textId="7EE51B70" w:rsidR="00620A69" w:rsidRPr="004B7A0D" w:rsidRDefault="00620A69" w:rsidP="0048568D">
      <w:pPr>
        <w:pStyle w:val="FragenNummerierung"/>
        <w:suppressAutoHyphens/>
      </w:pPr>
      <w:r w:rsidRPr="004B7A0D">
        <w:t>AwSV-Anlage zugehörig zur Betriebseinheit (BE):</w:t>
      </w:r>
      <w:r w:rsidR="0014284C" w:rsidRPr="004B7A0D">
        <w:tab/>
      </w:r>
      <w:r w:rsidR="00152005"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52005">
        <w:instrText xml:space="preserve"> FORMTEXT </w:instrText>
      </w:r>
      <w:r w:rsidR="00152005">
        <w:fldChar w:fldCharType="separate"/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rPr>
          <w:noProof/>
        </w:rPr>
        <w:t> </w:t>
      </w:r>
      <w:r w:rsidR="00152005">
        <w:fldChar w:fldCharType="end"/>
      </w:r>
    </w:p>
    <w:p w14:paraId="36F38252" w14:textId="77777777" w:rsidR="00620A69" w:rsidRPr="004B7A0D" w:rsidRDefault="00620A69" w:rsidP="0005001D">
      <w:pPr>
        <w:pStyle w:val="FragenNummerierung"/>
        <w:keepNext/>
        <w:suppressAutoHyphens/>
      </w:pPr>
      <w:r w:rsidRPr="004B7A0D">
        <w:t>Abgrenzung der AwSV-Anlage und Benennung der Anlagenteile, die zu dieser AwSV-Anlage gehören:</w:t>
      </w:r>
      <w:r w:rsidR="00152005">
        <w:t xml:space="preserve"> </w:t>
      </w:r>
      <w:r w:rsidRPr="004B7A0D">
        <w:t xml:space="preserve">(z. B. Behälter, Rohrleitungen, Flächen, etc. – vgl. </w:t>
      </w:r>
      <w:r w:rsidR="00F95DBB" w:rsidRPr="004B7A0D">
        <w:t>§ 14 AwSV)</w:t>
      </w:r>
    </w:p>
    <w:p w14:paraId="36DB50E4" w14:textId="77777777" w:rsidR="00F95DBB" w:rsidRPr="005C3B33" w:rsidRDefault="005C3B33" w:rsidP="0048568D">
      <w:pPr>
        <w:pStyle w:val="Angaben"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6BB1126" w14:textId="77777777" w:rsidR="00E26CBE" w:rsidRPr="004B7A0D" w:rsidRDefault="0014284C" w:rsidP="0048568D">
      <w:pPr>
        <w:pStyle w:val="FragenNummerierung"/>
        <w:suppressAutoHyphens/>
      </w:pPr>
      <w:r w:rsidRPr="004B7A0D">
        <w:t>Gefährdungsstufe der Anlage</w:t>
      </w:r>
      <w:r w:rsidR="005811D9">
        <w:t xml:space="preserve">: </w:t>
      </w:r>
      <w:r w:rsidRPr="004B7A0D">
        <w:t>(§ 39 AwSV)</w:t>
      </w:r>
      <w:r w:rsidR="00E87F7C" w:rsidRPr="004B7A0D">
        <w:tab/>
      </w:r>
      <w:r w:rsidR="00E87F7C" w:rsidRPr="004B7A0D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87F7C" w:rsidRPr="004B7A0D">
        <w:instrText xml:space="preserve"> FORMTEXT </w:instrText>
      </w:r>
      <w:r w:rsidR="00E87F7C" w:rsidRPr="004B7A0D">
        <w:fldChar w:fldCharType="separate"/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rPr>
          <w:noProof/>
        </w:rPr>
        <w:t> </w:t>
      </w:r>
      <w:r w:rsidR="00E87F7C" w:rsidRPr="004B7A0D">
        <w:fldChar w:fldCharType="end"/>
      </w:r>
    </w:p>
    <w:p w14:paraId="218D9BE0" w14:textId="77777777" w:rsidR="002B5047" w:rsidRDefault="002B5047" w:rsidP="0005001D">
      <w:pPr>
        <w:pStyle w:val="FragenNummerierung"/>
        <w:keepNext/>
        <w:suppressAutoHyphens/>
      </w:pPr>
      <w:r>
        <w:t>Aufstellung</w:t>
      </w:r>
      <w:r w:rsidR="007D49F4">
        <w:t>:</w:t>
      </w:r>
    </w:p>
    <w:p w14:paraId="50A19546" w14:textId="77777777" w:rsidR="007D49F4" w:rsidRDefault="00DD36E8" w:rsidP="0005001D">
      <w:pPr>
        <w:pStyle w:val="AufzhlungOptional"/>
        <w:keepNext/>
        <w:suppressAutoHyphens/>
      </w:pPr>
      <w:sdt>
        <w:sdtPr>
          <w:id w:val="163606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F4">
            <w:rPr>
              <w:rFonts w:ascii="MS Gothic" w:eastAsia="MS Gothic" w:hAnsi="MS Gothic" w:hint="eastAsia"/>
            </w:rPr>
            <w:t>☐</w:t>
          </w:r>
        </w:sdtContent>
      </w:sdt>
      <w:r w:rsidR="007D49F4">
        <w:tab/>
        <w:t>im Freien</w:t>
      </w:r>
    </w:p>
    <w:p w14:paraId="61E88169" w14:textId="77777777" w:rsidR="007D49F4" w:rsidRPr="007D49F4" w:rsidRDefault="00DD36E8" w:rsidP="0048568D">
      <w:pPr>
        <w:pStyle w:val="AufzhlungOptional"/>
        <w:suppressAutoHyphens/>
      </w:pPr>
      <w:sdt>
        <w:sdtPr>
          <w:id w:val="-103734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F4">
            <w:rPr>
              <w:rFonts w:ascii="MS Gothic" w:eastAsia="MS Gothic" w:hAnsi="MS Gothic" w:hint="eastAsia"/>
            </w:rPr>
            <w:t>☐</w:t>
          </w:r>
        </w:sdtContent>
      </w:sdt>
      <w:r w:rsidR="007D49F4">
        <w:tab/>
        <w:t>im Gebäude bzw. überdacht – auch vor Schlagregen geschützt</w:t>
      </w:r>
    </w:p>
    <w:p w14:paraId="2FB970F6" w14:textId="77777777" w:rsidR="00635F6D" w:rsidRDefault="00E45BE2" w:rsidP="0005001D">
      <w:pPr>
        <w:pStyle w:val="FragenNummerierung"/>
        <w:keepNext/>
        <w:suppressAutoHyphens/>
      </w:pPr>
      <w:r>
        <w:t xml:space="preserve">Größtes Volumen der </w:t>
      </w:r>
      <w:r w:rsidR="0027253F">
        <w:t xml:space="preserve">wassergefährdenden </w:t>
      </w:r>
      <w:r>
        <w:t>Stoffe, die bei einer Betriebsstörung freigesetzt werden können</w:t>
      </w:r>
      <w:r w:rsidR="006C3956">
        <w:t>:</w:t>
      </w:r>
    </w:p>
    <w:p w14:paraId="782F62B5" w14:textId="77777777" w:rsidR="006C3956" w:rsidRPr="006C3956" w:rsidRDefault="006C3956" w:rsidP="0005001D">
      <w:pPr>
        <w:pStyle w:val="Angaben"/>
        <w:keepNext/>
      </w:pP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[m³]</w:t>
      </w:r>
    </w:p>
    <w:p w14:paraId="4CEAB5AF" w14:textId="77777777" w:rsidR="006C3956" w:rsidRDefault="006C3956" w:rsidP="0005001D">
      <w:pPr>
        <w:pStyle w:val="Angaben"/>
        <w:keepNext/>
      </w:pPr>
      <w:r>
        <w:t>Ge</w:t>
      </w:r>
      <w:r w:rsidR="0027253F">
        <w:t>samtes</w:t>
      </w:r>
      <w:r>
        <w:t xml:space="preserve"> Volumen in der HBV-Anlage:</w:t>
      </w:r>
    </w:p>
    <w:p w14:paraId="6348E532" w14:textId="77777777" w:rsidR="003B6D3B" w:rsidRDefault="006C3956" w:rsidP="006C3956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[m³]</w:t>
      </w:r>
    </w:p>
    <w:p w14:paraId="19883D9D" w14:textId="77777777" w:rsidR="006376CF" w:rsidRPr="00635F6D" w:rsidRDefault="006376CF" w:rsidP="0005001D">
      <w:pPr>
        <w:pStyle w:val="FragenNummerierung"/>
        <w:keepNext/>
        <w:suppressAutoHyphens/>
      </w:pPr>
      <w:r w:rsidRPr="00635F6D">
        <w:lastRenderedPageBreak/>
        <w:t>Ausführung des Auffangraumes bzw. der Aufstellfläche bei Aufstellung ohne Auffangraum</w:t>
      </w:r>
    </w:p>
    <w:p w14:paraId="1AB05F2B" w14:textId="77777777" w:rsidR="006376CF" w:rsidRPr="0031795B" w:rsidRDefault="006376CF" w:rsidP="0005001D">
      <w:pPr>
        <w:pStyle w:val="Angaben"/>
        <w:keepNext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  <w:suppressAutoHyphens/>
      </w:pPr>
      <w:r>
        <w:t>Rückhaltevolumen des Auffangraumes</w:t>
      </w:r>
      <w:r w:rsidR="0071431D">
        <w:t xml:space="preserve"> </w:t>
      </w:r>
      <w:r w:rsidRPr="006376CF">
        <w:rPr>
          <w:vertAlign w:val="superscript"/>
        </w:rPr>
        <w:t>(44)</w:t>
      </w:r>
      <w:r w:rsidR="00846050">
        <w:tab/>
      </w:r>
      <w:r w:rsidR="00FC0F1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C0F11">
        <w:instrText xml:space="preserve"> FORMTEXT </w:instrText>
      </w:r>
      <w:r w:rsidR="00FC0F11">
        <w:fldChar w:fldCharType="separate"/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rPr>
          <w:noProof/>
        </w:rPr>
        <w:t> </w:t>
      </w:r>
      <w:r w:rsidR="00FC0F11">
        <w:fldChar w:fldCharType="end"/>
      </w:r>
      <w:r w:rsidR="0031795B">
        <w:t xml:space="preserve"> [m³]</w:t>
      </w:r>
    </w:p>
    <w:p w14:paraId="7B3FB1C2" w14:textId="77777777" w:rsidR="006376CF" w:rsidRDefault="00255807" w:rsidP="0005001D">
      <w:pPr>
        <w:pStyle w:val="Angaben"/>
        <w:keepNext/>
        <w:suppressAutoHyphens/>
      </w:pPr>
      <w:r>
        <w:t>Beschreibung der Dichtfläche</w:t>
      </w:r>
      <w:r w:rsidR="006376CF">
        <w:t xml:space="preserve"> des Auffangraumes / der Aufstellfläche:</w:t>
      </w:r>
    </w:p>
    <w:p w14:paraId="55936812" w14:textId="77777777" w:rsidR="009A2A1E" w:rsidRPr="009A2A1E" w:rsidRDefault="009A2A1E" w:rsidP="0005001D">
      <w:pPr>
        <w:pStyle w:val="Angaben"/>
        <w:keepNext/>
        <w:suppressAutoHyphens/>
        <w:rPr>
          <w:i/>
        </w:rPr>
      </w:pPr>
      <w:r>
        <w:rPr>
          <w:i/>
        </w:rPr>
        <w:t>(Schnitt</w:t>
      </w:r>
      <w:r w:rsidRPr="00037095">
        <w:rPr>
          <w:i/>
        </w:rPr>
        <w:t>zeichnungen sind beizufügen)</w:t>
      </w:r>
    </w:p>
    <w:p w14:paraId="130C597A" w14:textId="77777777" w:rsidR="005B56FA" w:rsidRDefault="00DD36E8" w:rsidP="0005001D">
      <w:pPr>
        <w:pStyle w:val="AufzhlungOptional"/>
        <w:keepNext/>
        <w:suppressAutoHyphens/>
      </w:pPr>
      <w:sdt>
        <w:sdtPr>
          <w:id w:val="149228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6FA">
            <w:rPr>
              <w:rFonts w:ascii="MS Gothic" w:eastAsia="MS Gothic" w:hAnsi="MS Gothic" w:hint="eastAsia"/>
            </w:rPr>
            <w:t>☐</w:t>
          </w:r>
        </w:sdtContent>
      </w:sdt>
      <w:r w:rsidR="00BB4438">
        <w:tab/>
      </w:r>
      <w:r w:rsidR="005B56FA">
        <w:t>Asphaltdecke nach TRwS 786</w:t>
      </w:r>
    </w:p>
    <w:p w14:paraId="5BD1561D" w14:textId="77777777" w:rsidR="006376CF" w:rsidRDefault="00DD36E8" w:rsidP="0005001D">
      <w:pPr>
        <w:pStyle w:val="AufzhlungOptional"/>
        <w:keepNext/>
        <w:suppressAutoHyphens/>
      </w:pPr>
      <w:sdt>
        <w:sdtPr>
          <w:id w:val="-89720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6FA">
            <w:rPr>
              <w:rFonts w:ascii="MS Gothic" w:eastAsia="MS Gothic" w:hAnsi="MS Gothic" w:hint="eastAsia"/>
            </w:rPr>
            <w:t>☐</w:t>
          </w:r>
        </w:sdtContent>
      </w:sdt>
      <w:r w:rsidR="005B56FA">
        <w:tab/>
      </w:r>
      <w:r w:rsidR="00BB4438">
        <w:t>Beton nach der DAfStB-Richtlinie „Betonbau beim Umgang mit wassergefährdenden Stoffen“</w:t>
      </w:r>
    </w:p>
    <w:p w14:paraId="08E18A9A" w14:textId="77777777" w:rsidR="00BB4438" w:rsidRDefault="00EF3F08" w:rsidP="0005001D">
      <w:pPr>
        <w:pStyle w:val="AufzhlungOptional"/>
        <w:keepNext/>
        <w:suppressAutoHyphens/>
      </w:pPr>
      <w:r>
        <w:tab/>
        <w:t xml:space="preserve">Betongüte: </w:t>
      </w:r>
      <w:r w:rsidR="00BD44BD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D44BD">
        <w:instrText xml:space="preserve"> FORMTEXT </w:instrText>
      </w:r>
      <w:r w:rsidR="00BD44BD">
        <w:fldChar w:fldCharType="separate"/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fldChar w:fldCharType="end"/>
      </w:r>
    </w:p>
    <w:p w14:paraId="4F8EF748" w14:textId="77777777" w:rsidR="00BB4438" w:rsidRDefault="00DD36E8" w:rsidP="0005001D">
      <w:pPr>
        <w:pStyle w:val="AufzhlungOptional"/>
        <w:keepNext/>
        <w:suppressAutoHyphens/>
      </w:pPr>
      <w:sdt>
        <w:sdtPr>
          <w:id w:val="52722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438">
            <w:rPr>
              <w:rFonts w:ascii="MS Gothic" w:eastAsia="MS Gothic" w:hAnsi="MS Gothic" w:hint="eastAsia"/>
            </w:rPr>
            <w:t>☐</w:t>
          </w:r>
        </w:sdtContent>
      </w:sdt>
      <w:r w:rsidR="00BB4438">
        <w:tab/>
      </w:r>
      <w:r w:rsidR="00BD44BD">
        <w:t>Kunststoff</w:t>
      </w:r>
      <w:r w:rsidR="00EF3F08">
        <w:tab/>
      </w:r>
      <w:r w:rsidR="00EF3F08">
        <w:tab/>
      </w:r>
      <w:r w:rsidR="00BD44BD">
        <w:t>Material</w:t>
      </w:r>
      <w:r w:rsidR="00EF3F08">
        <w:t xml:space="preserve">: </w:t>
      </w:r>
      <w:r w:rsidR="00BD44BD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D44BD">
        <w:instrText xml:space="preserve"> FORMTEXT </w:instrText>
      </w:r>
      <w:r w:rsidR="00BD44BD">
        <w:fldChar w:fldCharType="separate"/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fldChar w:fldCharType="end"/>
      </w:r>
    </w:p>
    <w:p w14:paraId="3AB16DFB" w14:textId="77777777" w:rsidR="00BB4438" w:rsidRDefault="00DD36E8" w:rsidP="0005001D">
      <w:pPr>
        <w:pStyle w:val="AufzhlungOptional"/>
        <w:keepNext/>
        <w:suppressAutoHyphens/>
      </w:pPr>
      <w:sdt>
        <w:sdtPr>
          <w:id w:val="-121997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438">
            <w:rPr>
              <w:rFonts w:ascii="MS Gothic" w:eastAsia="MS Gothic" w:hAnsi="MS Gothic" w:hint="eastAsia"/>
            </w:rPr>
            <w:t>☐</w:t>
          </w:r>
        </w:sdtContent>
      </w:sdt>
      <w:r w:rsidR="00BB4438">
        <w:tab/>
      </w:r>
      <w:r w:rsidR="00BD44BD">
        <w:t>Stahl</w:t>
      </w:r>
      <w:r w:rsidR="00EF3F08">
        <w:t>wanne</w:t>
      </w:r>
      <w:r w:rsidR="00EF3F08">
        <w:tab/>
      </w:r>
      <w:r w:rsidR="00BD44BD">
        <w:t>Material</w:t>
      </w:r>
      <w:r w:rsidR="00EF3F08">
        <w:t xml:space="preserve">: </w:t>
      </w:r>
      <w:r w:rsidR="00BD44BD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D44BD">
        <w:instrText xml:space="preserve"> FORMTEXT </w:instrText>
      </w:r>
      <w:r w:rsidR="00BD44BD">
        <w:fldChar w:fldCharType="separate"/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rPr>
          <w:noProof/>
        </w:rPr>
        <w:t> </w:t>
      </w:r>
      <w:r w:rsidR="00BD44BD">
        <w:fldChar w:fldCharType="end"/>
      </w:r>
    </w:p>
    <w:p w14:paraId="43D51472" w14:textId="77777777" w:rsidR="00BB4438" w:rsidRDefault="00DD36E8" w:rsidP="0005001D">
      <w:pPr>
        <w:pStyle w:val="AufzhlungOptional"/>
        <w:keepNext/>
        <w:suppressAutoHyphens/>
      </w:pPr>
      <w:sdt>
        <w:sdtPr>
          <w:id w:val="-62330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438">
            <w:rPr>
              <w:rFonts w:ascii="MS Gothic" w:eastAsia="MS Gothic" w:hAnsi="MS Gothic" w:hint="eastAsia"/>
            </w:rPr>
            <w:t>☐</w:t>
          </w:r>
        </w:sdtContent>
      </w:sdt>
      <w:r w:rsidR="00BB4438">
        <w:tab/>
      </w:r>
      <w:r w:rsidR="00EF3F08">
        <w:t>s</w:t>
      </w:r>
      <w:r w:rsidR="004265EE">
        <w:t>onstiges</w:t>
      </w:r>
      <w:r w:rsidR="00EF3F08">
        <w:tab/>
      </w:r>
      <w:r w:rsidR="00EF3F08">
        <w:tab/>
      </w:r>
      <w:r w:rsidR="004265EE">
        <w:t>Material</w:t>
      </w:r>
      <w:r w:rsidR="00EF3F08">
        <w:t xml:space="preserve">: </w:t>
      </w:r>
      <w:r w:rsidR="004265EE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265EE">
        <w:instrText xml:space="preserve"> FORMTEXT </w:instrText>
      </w:r>
      <w:r w:rsidR="004265EE">
        <w:fldChar w:fldCharType="separate"/>
      </w:r>
      <w:r w:rsidR="004265EE">
        <w:rPr>
          <w:noProof/>
        </w:rPr>
        <w:t> </w:t>
      </w:r>
      <w:r w:rsidR="004265EE">
        <w:rPr>
          <w:noProof/>
        </w:rPr>
        <w:t> </w:t>
      </w:r>
      <w:r w:rsidR="004265EE">
        <w:rPr>
          <w:noProof/>
        </w:rPr>
        <w:t> </w:t>
      </w:r>
      <w:r w:rsidR="004265EE">
        <w:rPr>
          <w:noProof/>
        </w:rPr>
        <w:t> </w:t>
      </w:r>
      <w:r w:rsidR="004265EE">
        <w:rPr>
          <w:noProof/>
        </w:rPr>
        <w:t> </w:t>
      </w:r>
      <w:r w:rsidR="004265EE">
        <w:fldChar w:fldCharType="end"/>
      </w:r>
    </w:p>
    <w:p w14:paraId="607E2038" w14:textId="77777777" w:rsidR="00CB48CE" w:rsidRDefault="00CB48CE" w:rsidP="0005001D">
      <w:pPr>
        <w:pStyle w:val="Angaben"/>
        <w:keepNext/>
        <w:suppressAutoHyphens/>
      </w:pPr>
      <w:r>
        <w:t>Maßnahmen zum Ableiten von Niederschlagswasser (nur bei Aufstellung im Freien)</w:t>
      </w:r>
      <w:r w:rsidR="0071431D">
        <w:t xml:space="preserve"> </w:t>
      </w:r>
      <w:r w:rsidRPr="00CB48CE">
        <w:rPr>
          <w:vertAlign w:val="superscript"/>
        </w:rPr>
        <w:t>(47)</w:t>
      </w:r>
    </w:p>
    <w:p w14:paraId="61A6F722" w14:textId="77777777" w:rsidR="00010460" w:rsidRPr="00010460" w:rsidRDefault="00010460" w:rsidP="0048568D">
      <w:pPr>
        <w:pStyle w:val="Angaben"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63B7AE" w14:textId="77777777" w:rsidR="005F0997" w:rsidRDefault="00BC3F2A" w:rsidP="0005001D">
      <w:pPr>
        <w:pStyle w:val="FragenNummerierung"/>
        <w:keepNext/>
        <w:suppressAutoHyphens/>
      </w:pPr>
      <w:r>
        <w:t xml:space="preserve">Eignungsnachweise (z. B. baurechtliche Verwendungsnachweise) liegen </w:t>
      </w:r>
      <w:r w:rsidR="005F0997">
        <w:t>für folgende verwendete Anlagenteile (z. B</w:t>
      </w:r>
      <w:r w:rsidR="00140E0B">
        <w:t>.</w:t>
      </w:r>
      <w:r w:rsidR="005F0997">
        <w:t xml:space="preserve"> Beschichtung / Auskleidung, Leckanzeigegerät, Überfüllsicherung, Auffangraum, Fugen</w:t>
      </w:r>
      <w:r w:rsidR="00040904">
        <w:t>abdichtung</w:t>
      </w:r>
      <w:r w:rsidR="005806BF">
        <w:t>en</w:t>
      </w:r>
      <w:r w:rsidR="005F0997">
        <w:t>)</w:t>
      </w:r>
      <w:r>
        <w:t xml:space="preserve"> vor:</w:t>
      </w:r>
    </w:p>
    <w:p w14:paraId="558A705E" w14:textId="77777777" w:rsidR="005F0997" w:rsidRDefault="005F0997" w:rsidP="005F0997">
      <w:pPr>
        <w:pStyle w:val="Angaben"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059E0A" w14:textId="77777777" w:rsidR="004629FC" w:rsidRPr="00884B8C" w:rsidRDefault="003570EC" w:rsidP="0005001D">
      <w:pPr>
        <w:pStyle w:val="FragenNummerierung"/>
        <w:keepNext/>
        <w:suppressAutoHyphens/>
      </w:pPr>
      <w:r>
        <w:t xml:space="preserve">Sind </w:t>
      </w:r>
      <w:r w:rsidR="00907AFD" w:rsidRPr="00884B8C">
        <w:t>Rückhalteeinrichtungen</w:t>
      </w:r>
      <w:r w:rsidR="0071431D">
        <w:t xml:space="preserve"> </w:t>
      </w:r>
      <w:r w:rsidR="00907AFD" w:rsidRPr="00884B8C">
        <w:rPr>
          <w:rStyle w:val="Funotenzeichen"/>
        </w:rPr>
        <w:footnoteReference w:id="2"/>
      </w:r>
      <w:r w:rsidR="00907AFD" w:rsidRPr="00884B8C">
        <w:t xml:space="preserve"> </w:t>
      </w:r>
      <w:r>
        <w:t xml:space="preserve">für Brandereignisse </w:t>
      </w:r>
      <w:r w:rsidR="00907AFD" w:rsidRPr="00884B8C">
        <w:t>vorhanden / geplant? (§ 20 AwSV)</w:t>
      </w:r>
    </w:p>
    <w:p w14:paraId="618CC1F1" w14:textId="77777777" w:rsidR="00907AFD" w:rsidRPr="00884B8C" w:rsidRDefault="00DD36E8" w:rsidP="0005001D">
      <w:pPr>
        <w:pStyle w:val="Angaben"/>
        <w:keepNext/>
        <w:suppressAutoHyphens/>
      </w:pPr>
      <w:sdt>
        <w:sdtPr>
          <w:id w:val="164847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AFD" w:rsidRPr="00884B8C">
            <w:rPr>
              <w:rFonts w:ascii="MS Gothic" w:eastAsia="MS Gothic" w:hAnsi="MS Gothic" w:hint="eastAsia"/>
            </w:rPr>
            <w:t>☐</w:t>
          </w:r>
        </w:sdtContent>
      </w:sdt>
      <w:r w:rsidR="00907AFD" w:rsidRPr="00884B8C">
        <w:tab/>
        <w:t>ja</w:t>
      </w:r>
      <w:r w:rsidR="00907AFD" w:rsidRPr="00884B8C">
        <w:tab/>
      </w:r>
      <w:sdt>
        <w:sdtPr>
          <w:id w:val="108773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AFD" w:rsidRPr="00884B8C">
            <w:rPr>
              <w:rFonts w:ascii="MS Gothic" w:eastAsia="MS Gothic" w:hAnsi="MS Gothic" w:hint="eastAsia"/>
            </w:rPr>
            <w:t>☐</w:t>
          </w:r>
        </w:sdtContent>
      </w:sdt>
      <w:r w:rsidR="00907AFD" w:rsidRPr="00884B8C">
        <w:tab/>
        <w:t>nein</w:t>
      </w:r>
    </w:p>
    <w:p w14:paraId="6FF9325C" w14:textId="77777777" w:rsidR="005811D9" w:rsidRPr="00884B8C" w:rsidRDefault="00907AFD" w:rsidP="0005001D">
      <w:pPr>
        <w:pStyle w:val="Angaben"/>
        <w:keepNext/>
        <w:suppressAutoHyphens/>
      </w:pPr>
      <w:r w:rsidRPr="00884B8C">
        <w:t xml:space="preserve">Bezeichnung gemäß </w:t>
      </w:r>
      <w:r w:rsidR="00D22E6A">
        <w:t>Aufstellungs</w:t>
      </w:r>
      <w:r w:rsidRPr="00884B8C">
        <w:t>plan:</w:t>
      </w:r>
    </w:p>
    <w:p w14:paraId="460DDE45" w14:textId="77777777" w:rsidR="00907AFD" w:rsidRPr="00884B8C" w:rsidRDefault="00907AFD" w:rsidP="0005001D">
      <w:pPr>
        <w:pStyle w:val="Angaben"/>
        <w:keepNext/>
        <w:suppressAutoHyphens/>
      </w:pPr>
      <w:r w:rsidRPr="00884B8C"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884B8C">
        <w:instrText xml:space="preserve"> FORMTEXT </w:instrText>
      </w:r>
      <w:r w:rsidRPr="00884B8C">
        <w:fldChar w:fldCharType="separate"/>
      </w:r>
      <w:r w:rsidRPr="00884B8C">
        <w:rPr>
          <w:noProof/>
        </w:rPr>
        <w:t> </w:t>
      </w:r>
      <w:r w:rsidRPr="00884B8C">
        <w:rPr>
          <w:noProof/>
        </w:rPr>
        <w:t> </w:t>
      </w:r>
      <w:r w:rsidRPr="00884B8C">
        <w:rPr>
          <w:noProof/>
        </w:rPr>
        <w:t> </w:t>
      </w:r>
      <w:r w:rsidRPr="00884B8C">
        <w:rPr>
          <w:noProof/>
        </w:rPr>
        <w:t> </w:t>
      </w:r>
      <w:r w:rsidRPr="00884B8C">
        <w:rPr>
          <w:noProof/>
        </w:rPr>
        <w:t> </w:t>
      </w:r>
      <w:r w:rsidRPr="00884B8C">
        <w:fldChar w:fldCharType="end"/>
      </w:r>
    </w:p>
    <w:p w14:paraId="1D14D7CF" w14:textId="77777777" w:rsidR="00907AFD" w:rsidRPr="00884B8C" w:rsidRDefault="00F91CF9" w:rsidP="0005001D">
      <w:pPr>
        <w:pStyle w:val="Angaben"/>
        <w:keepNext/>
        <w:suppressAutoHyphens/>
      </w:pPr>
      <w:r w:rsidRPr="00884B8C">
        <w:t>Liegt ein rechnerischer Nachw</w:t>
      </w:r>
      <w:r w:rsidR="003570EC">
        <w:t>eis für das erforderliche Rückhaltevolumen vor</w:t>
      </w:r>
      <w:r w:rsidRPr="00884B8C">
        <w:t>?</w:t>
      </w:r>
    </w:p>
    <w:p w14:paraId="43A7D267" w14:textId="77777777" w:rsidR="00F91CF9" w:rsidRPr="00884B8C" w:rsidRDefault="00DD36E8" w:rsidP="0005001D">
      <w:pPr>
        <w:pStyle w:val="Angaben"/>
        <w:keepNext/>
        <w:suppressAutoHyphens/>
      </w:pPr>
      <w:sdt>
        <w:sdtPr>
          <w:id w:val="-45194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CF9" w:rsidRPr="00884B8C">
            <w:rPr>
              <w:rFonts w:ascii="MS Gothic" w:eastAsia="MS Gothic" w:hAnsi="MS Gothic" w:hint="eastAsia"/>
            </w:rPr>
            <w:t>☐</w:t>
          </w:r>
        </w:sdtContent>
      </w:sdt>
      <w:r w:rsidR="00F91CF9" w:rsidRPr="00884B8C">
        <w:tab/>
        <w:t>ja</w:t>
      </w:r>
      <w:r w:rsidR="00F91CF9" w:rsidRPr="00884B8C">
        <w:tab/>
      </w:r>
      <w:sdt>
        <w:sdtPr>
          <w:id w:val="6669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CF9" w:rsidRPr="00884B8C">
            <w:rPr>
              <w:rFonts w:ascii="MS Gothic" w:eastAsia="MS Gothic" w:hAnsi="MS Gothic" w:hint="eastAsia"/>
            </w:rPr>
            <w:t>☐</w:t>
          </w:r>
        </w:sdtContent>
      </w:sdt>
      <w:r w:rsidR="00F91CF9" w:rsidRPr="00884B8C">
        <w:tab/>
        <w:t>nein</w:t>
      </w:r>
    </w:p>
    <w:p w14:paraId="183F87B9" w14:textId="77777777" w:rsidR="008F13ED" w:rsidRPr="00884B8C" w:rsidRDefault="008F13ED" w:rsidP="0005001D">
      <w:pPr>
        <w:pStyle w:val="Angaben"/>
        <w:keepNext/>
        <w:suppressAutoHyphens/>
      </w:pPr>
      <w:r w:rsidRPr="00884B8C">
        <w:t>Dient die Rückhalteeinrichtung gleichzeitig als Auffangraum für Stoffe?</w:t>
      </w:r>
    </w:p>
    <w:p w14:paraId="58467090" w14:textId="77777777" w:rsidR="008F13ED" w:rsidRPr="00884B8C" w:rsidRDefault="00DD36E8" w:rsidP="0005001D">
      <w:pPr>
        <w:pStyle w:val="Angaben"/>
        <w:keepNext/>
        <w:suppressAutoHyphens/>
      </w:pPr>
      <w:sdt>
        <w:sdtPr>
          <w:id w:val="3115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 w:rsidRPr="00884B8C">
            <w:rPr>
              <w:rFonts w:ascii="MS Gothic" w:eastAsia="MS Gothic" w:hAnsi="MS Gothic" w:hint="eastAsia"/>
            </w:rPr>
            <w:t>☐</w:t>
          </w:r>
        </w:sdtContent>
      </w:sdt>
      <w:r w:rsidR="008F13ED" w:rsidRPr="00884B8C">
        <w:tab/>
        <w:t>ja</w:t>
      </w:r>
      <w:r w:rsidR="008F13ED" w:rsidRPr="00884B8C">
        <w:tab/>
      </w:r>
      <w:sdt>
        <w:sdtPr>
          <w:id w:val="130026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 w:rsidRPr="00884B8C">
            <w:rPr>
              <w:rFonts w:ascii="MS Gothic" w:eastAsia="MS Gothic" w:hAnsi="MS Gothic" w:hint="eastAsia"/>
            </w:rPr>
            <w:t>☐</w:t>
          </w:r>
        </w:sdtContent>
      </w:sdt>
      <w:r w:rsidR="008F13ED" w:rsidRPr="00884B8C">
        <w:tab/>
        <w:t>nein</w:t>
      </w:r>
    </w:p>
    <w:p w14:paraId="21593289" w14:textId="77777777" w:rsidR="008F13ED" w:rsidRPr="00884B8C" w:rsidRDefault="008F13ED" w:rsidP="0005001D">
      <w:pPr>
        <w:pStyle w:val="Angaben"/>
        <w:keepNext/>
        <w:suppressAutoHyphens/>
      </w:pPr>
      <w:r w:rsidRPr="00884B8C">
        <w:t>Verbundleitungen zwischen Auffangraum und Rückhalteeinrichtung vorhanden / geplant?</w:t>
      </w:r>
    </w:p>
    <w:p w14:paraId="75F46CA9" w14:textId="77777777" w:rsidR="00181F5A" w:rsidRDefault="00DD36E8" w:rsidP="0048568D">
      <w:pPr>
        <w:pStyle w:val="Angaben"/>
        <w:suppressAutoHyphens/>
      </w:pPr>
      <w:sdt>
        <w:sdtPr>
          <w:id w:val="-1577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 w:rsidRPr="00884B8C">
            <w:rPr>
              <w:rFonts w:ascii="MS Gothic" w:eastAsia="MS Gothic" w:hAnsi="MS Gothic" w:hint="eastAsia"/>
            </w:rPr>
            <w:t>☐</w:t>
          </w:r>
        </w:sdtContent>
      </w:sdt>
      <w:r w:rsidR="008F13ED" w:rsidRPr="00884B8C">
        <w:tab/>
        <w:t>ja</w:t>
      </w:r>
      <w:r w:rsidR="008F13ED" w:rsidRPr="00884B8C">
        <w:tab/>
      </w:r>
      <w:sdt>
        <w:sdtPr>
          <w:id w:val="213066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 w:rsidRPr="00884B8C">
            <w:rPr>
              <w:rFonts w:ascii="MS Gothic" w:eastAsia="MS Gothic" w:hAnsi="MS Gothic" w:hint="eastAsia"/>
            </w:rPr>
            <w:t>☐</w:t>
          </w:r>
        </w:sdtContent>
      </w:sdt>
      <w:r w:rsidR="008F13ED" w:rsidRPr="00884B8C">
        <w:tab/>
        <w:t>nein</w:t>
      </w:r>
    </w:p>
    <w:p w14:paraId="3CF986C1" w14:textId="77777777" w:rsidR="0082434B" w:rsidRDefault="0082434B" w:rsidP="0005001D">
      <w:pPr>
        <w:pStyle w:val="FragenNummerierung"/>
        <w:keepNext/>
        <w:tabs>
          <w:tab w:val="right" w:pos="7938"/>
        </w:tabs>
        <w:suppressAutoHyphens/>
      </w:pPr>
      <w:r>
        <w:t xml:space="preserve">Wasserschutzgebiets- / Heilquellenschutzgebietszone: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B38197" w14:textId="6AFA42BD" w:rsidR="0071726B" w:rsidRPr="0071726B" w:rsidRDefault="00DD36E8" w:rsidP="0005001D">
      <w:pPr>
        <w:pStyle w:val="AufzhlungOptional"/>
        <w:keepNext/>
      </w:pPr>
      <w:sdt>
        <w:sdtPr>
          <w:id w:val="1130977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726B" w:rsidRPr="0071726B">
        <w:tab/>
        <w:t>festgesetzt</w:t>
      </w:r>
    </w:p>
    <w:p w14:paraId="407F51C7" w14:textId="61F374A0" w:rsidR="0071726B" w:rsidRPr="0071726B" w:rsidRDefault="00DD36E8" w:rsidP="0005001D">
      <w:pPr>
        <w:pStyle w:val="AufzhlungOptional"/>
        <w:keepNext/>
      </w:pPr>
      <w:sdt>
        <w:sdtPr>
          <w:id w:val="493841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726B" w:rsidRPr="0071726B">
        <w:tab/>
        <w:t>vorläufig gesichert</w:t>
      </w:r>
    </w:p>
    <w:p w14:paraId="6F71038D" w14:textId="1769F081" w:rsidR="0071726B" w:rsidRPr="0071726B" w:rsidRDefault="00DD36E8" w:rsidP="0071726B">
      <w:pPr>
        <w:pStyle w:val="AufzhlungOptional"/>
      </w:pPr>
      <w:sdt>
        <w:sdtPr>
          <w:id w:val="1730811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726B" w:rsidRPr="0071726B">
        <w:tab/>
        <w:t>nein</w:t>
      </w:r>
    </w:p>
    <w:p w14:paraId="5DA22445" w14:textId="77777777" w:rsidR="0082434B" w:rsidRDefault="0082434B" w:rsidP="0005001D">
      <w:pPr>
        <w:pStyle w:val="FragenNummerierung"/>
        <w:keepNext/>
        <w:suppressAutoHyphens/>
      </w:pPr>
      <w:r>
        <w:t>Überschwemmungsgebiet:</w:t>
      </w:r>
    </w:p>
    <w:p w14:paraId="30564236" w14:textId="5549F260" w:rsidR="0082434B" w:rsidRDefault="00DD36E8" w:rsidP="0005001D">
      <w:pPr>
        <w:pStyle w:val="AufzhlungOptional"/>
        <w:keepNext/>
        <w:suppressAutoHyphens/>
      </w:pPr>
      <w:sdt>
        <w:sdtPr>
          <w:id w:val="136286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festgesetzt</w:t>
      </w:r>
    </w:p>
    <w:p w14:paraId="7836CE9B" w14:textId="77777777" w:rsidR="0082434B" w:rsidRDefault="00DD36E8" w:rsidP="0005001D">
      <w:pPr>
        <w:pStyle w:val="AufzhlungOptional"/>
        <w:keepNext/>
        <w:suppressAutoHyphens/>
      </w:pPr>
      <w:sdt>
        <w:sdtPr>
          <w:id w:val="165349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4B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vorläufig gesichert</w:t>
      </w:r>
    </w:p>
    <w:p w14:paraId="69A10AF7" w14:textId="77777777" w:rsidR="0082434B" w:rsidRPr="00B83B37" w:rsidRDefault="00DD36E8" w:rsidP="0048568D">
      <w:pPr>
        <w:pStyle w:val="AufzhlungOptional"/>
        <w:suppressAutoHyphens/>
      </w:pPr>
      <w:sdt>
        <w:sdtPr>
          <w:id w:val="-45671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4B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nein</w:t>
      </w:r>
    </w:p>
    <w:p w14:paraId="622E8CE8" w14:textId="7A75851D" w:rsidR="0082434B" w:rsidRDefault="0082434B" w:rsidP="0005001D">
      <w:pPr>
        <w:pStyle w:val="FragenNummerierung"/>
        <w:keepNext/>
        <w:tabs>
          <w:tab w:val="left" w:pos="2552"/>
          <w:tab w:val="center" w:pos="6237"/>
          <w:tab w:val="left" w:pos="6521"/>
        </w:tabs>
        <w:suppressAutoHyphens/>
      </w:pPr>
      <w:r>
        <w:t>Er</w:t>
      </w:r>
      <w:r w:rsidR="00FF7155">
        <w:t>d</w:t>
      </w:r>
      <w:r>
        <w:t>bebenzone:</w:t>
      </w:r>
      <w:r w:rsidR="003978F4">
        <w:t xml:space="preserve"> </w:t>
      </w:r>
      <w:sdt>
        <w:sdtPr>
          <w:id w:val="-392730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E8">
            <w:rPr>
              <w:rFonts w:ascii="MS Gothic" w:eastAsia="MS Gothic" w:hAnsi="MS Gothic" w:hint="eastAsia"/>
            </w:rPr>
            <w:t>☐</w:t>
          </w:r>
        </w:sdtContent>
      </w:sdt>
      <w:r w:rsidR="003978F4">
        <w:tab/>
        <w:t>ja: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978F4">
        <w:tab/>
      </w:r>
      <w:sdt>
        <w:sdtPr>
          <w:id w:val="-127416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E8">
            <w:rPr>
              <w:rFonts w:ascii="MS Gothic" w:eastAsia="MS Gothic" w:hAnsi="MS Gothic" w:hint="eastAsia"/>
            </w:rPr>
            <w:t>☐</w:t>
          </w:r>
        </w:sdtContent>
      </w:sdt>
      <w:r w:rsidR="003978F4">
        <w:tab/>
        <w:t>nein</w:t>
      </w:r>
    </w:p>
    <w:p w14:paraId="2EE07EB1" w14:textId="1A46BC52" w:rsidR="00672425" w:rsidRDefault="00DD36E8" w:rsidP="007234DF">
      <w:pPr>
        <w:pStyle w:val="AufzhlungOptional"/>
        <w:suppressAutoHyphens/>
      </w:pPr>
      <w:sdt>
        <w:sdtPr>
          <w:id w:val="752175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D7242" w:rsidRPr="00FD7242">
        <w:tab/>
        <w:t>Re</w:t>
      </w:r>
      <w:r w:rsidR="007234DF">
        <w:t>chnerischer Nachweis / Gutachte</w:t>
      </w:r>
      <w:r w:rsidR="009070F9">
        <w:t>n</w:t>
      </w:r>
    </w:p>
    <w:sectPr w:rsidR="00672425" w:rsidSect="00473F42">
      <w:footnotePr>
        <w:numFmt w:val="lowerLetter"/>
      </w:footnotePr>
      <w:type w:val="continuous"/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88CC8" w14:textId="77777777" w:rsidR="00C360FD" w:rsidRDefault="00C360FD" w:rsidP="00C2762E">
      <w:r>
        <w:separator/>
      </w:r>
    </w:p>
  </w:endnote>
  <w:endnote w:type="continuationSeparator" w:id="0">
    <w:p w14:paraId="6E87A5FE" w14:textId="77777777" w:rsidR="00C360FD" w:rsidRDefault="00C360FD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D6256" w14:textId="18AB52F2" w:rsidR="007B4B41" w:rsidRDefault="007B4B41" w:rsidP="001274AF">
    <w:pPr>
      <w:pStyle w:val="Fuzeile"/>
    </w:pPr>
    <w:r>
      <w:tab/>
    </w:r>
    <w:r>
      <w:tab/>
      <w:t xml:space="preserve">Stand </w:t>
    </w:r>
    <w:r w:rsidR="0031127E">
      <w:t>1</w:t>
    </w:r>
    <w:r w:rsidR="001C0465">
      <w:t>0</w:t>
    </w:r>
    <w:r>
      <w:t>/20</w:t>
    </w:r>
    <w:r w:rsidR="001C0465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9210B" w14:textId="77777777" w:rsidR="00C360FD" w:rsidRDefault="00C360FD" w:rsidP="00C2762E">
      <w:r>
        <w:separator/>
      </w:r>
    </w:p>
  </w:footnote>
  <w:footnote w:type="continuationSeparator" w:id="0">
    <w:p w14:paraId="04B3F2BA" w14:textId="77777777" w:rsidR="00C360FD" w:rsidRDefault="00C360FD" w:rsidP="00C2762E">
      <w:r>
        <w:continuationSeparator/>
      </w:r>
    </w:p>
  </w:footnote>
  <w:footnote w:id="1">
    <w:p w14:paraId="1CD6C5CD" w14:textId="77777777" w:rsidR="00ED7A40" w:rsidRPr="00ED7A40" w:rsidRDefault="00ED7A40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Mit „wassergefährdenden Stoffen“ sind feste, flüssige und gasförmige Stoffe und Gemische im Sinne des § 2</w:t>
      </w:r>
      <w:r w:rsidR="00954C5A">
        <w:rPr>
          <w:sz w:val="16"/>
          <w:szCs w:val="16"/>
        </w:rPr>
        <w:t> Abs. 2</w:t>
      </w:r>
      <w:r>
        <w:rPr>
          <w:sz w:val="16"/>
          <w:szCs w:val="16"/>
        </w:rPr>
        <w:t xml:space="preserve"> AwSV gemeint, nachfolgend nur noch </w:t>
      </w:r>
      <w:proofErr w:type="gramStart"/>
      <w:r>
        <w:rPr>
          <w:sz w:val="16"/>
          <w:szCs w:val="16"/>
        </w:rPr>
        <w:t>mit Stoffe</w:t>
      </w:r>
      <w:proofErr w:type="gramEnd"/>
      <w:r>
        <w:rPr>
          <w:sz w:val="16"/>
          <w:szCs w:val="16"/>
        </w:rPr>
        <w:t xml:space="preserve"> bezeichnet</w:t>
      </w:r>
      <w:r w:rsidR="00612887">
        <w:rPr>
          <w:sz w:val="16"/>
          <w:szCs w:val="16"/>
        </w:rPr>
        <w:t>.</w:t>
      </w:r>
    </w:p>
  </w:footnote>
  <w:footnote w:id="2">
    <w:p w14:paraId="766F1632" w14:textId="77777777" w:rsidR="00907AFD" w:rsidRPr="00907AFD" w:rsidRDefault="00907AFD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="000401E6" w:rsidRPr="00575335">
        <w:rPr>
          <w:sz w:val="16"/>
          <w:szCs w:val="16"/>
        </w:rPr>
        <w:t xml:space="preserve">Die Rückhalteeinrichtungen müssen bei Brandereignissen die austretenden wassergefährdenden Stoffe, Lösch-, Berieselungs- und Kühlwasser sowie die entstehenden Verbrennungsprodukte mit wassergefährdenden Eigenschaften zurückhalten. </w:t>
      </w:r>
      <w:r w:rsidR="000401E6">
        <w:rPr>
          <w:sz w:val="16"/>
          <w:szCs w:val="16"/>
        </w:rPr>
        <w:t>(§ 20 </w:t>
      </w:r>
      <w:r w:rsidR="00D331AD">
        <w:rPr>
          <w:sz w:val="16"/>
          <w:szCs w:val="16"/>
        </w:rPr>
        <w:t>AwSV)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A9746" w14:textId="77777777" w:rsidR="001274AF" w:rsidRDefault="001274AF">
    <w:pPr>
      <w:pStyle w:val="Kopfzeile"/>
    </w:pPr>
  </w:p>
  <w:p w14:paraId="436A1D84" w14:textId="77777777" w:rsidR="00B316D1" w:rsidRPr="00B316D1" w:rsidRDefault="00257E22" w:rsidP="00B316D1">
    <w:pPr>
      <w:pStyle w:val="Kopfzeile"/>
      <w:tabs>
        <w:tab w:val="clear" w:pos="4536"/>
        <w:tab w:val="clear" w:pos="9072"/>
        <w:tab w:val="right" w:pos="9356"/>
      </w:tabs>
      <w:rPr>
        <w:b/>
      </w:rPr>
    </w:pPr>
    <w:r>
      <w:rPr>
        <w:b/>
      </w:rPr>
      <w:tab/>
      <w:t>Formular 8.4 – Blatt </w:t>
    </w:r>
    <w:r w:rsidRPr="00257E22">
      <w:rPr>
        <w:b/>
      </w:rPr>
      <w:fldChar w:fldCharType="begin"/>
    </w:r>
    <w:r w:rsidRPr="00257E22">
      <w:rPr>
        <w:b/>
      </w:rPr>
      <w:instrText>PAGE   \* MERGEFORMAT</w:instrText>
    </w:r>
    <w:r w:rsidRPr="00257E22">
      <w:rPr>
        <w:b/>
      </w:rPr>
      <w:fldChar w:fldCharType="separate"/>
    </w:r>
    <w:r w:rsidR="00E050DB">
      <w:rPr>
        <w:b/>
        <w:noProof/>
      </w:rPr>
      <w:t>1</w:t>
    </w:r>
    <w:r w:rsidRPr="00257E22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12B85C9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4B2FC6"/>
    <w:multiLevelType w:val="hybridMultilevel"/>
    <w:tmpl w:val="4732D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9vTg3LayIb5p/7e64Wbwu9TZk+DxkuOsC9hKgyn13OLbKbwlxaif5nOoblr1qjvTNmuSwF+O0EXb1IDZpkdCA==" w:salt="P+GpFGPpytMGhpsYF+yr1A=="/>
  <w:defaultTabStop w:val="708"/>
  <w:autoHyphenation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126977"/>
  </w:hdrShapeDefaults>
  <w:footnotePr>
    <w:numFmt w:val="lowerLetter"/>
    <w:footnote w:id="-1"/>
    <w:footnote w:id="0"/>
  </w:footnotePr>
  <w:endnotePr>
    <w:endnote w:id="-1"/>
    <w:endnote w:id="0"/>
  </w:endnotePr>
  <w:compat>
    <w:footnot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2769"/>
    <w:rsid w:val="0000376D"/>
    <w:rsid w:val="00003D5C"/>
    <w:rsid w:val="00004250"/>
    <w:rsid w:val="0000534F"/>
    <w:rsid w:val="00010460"/>
    <w:rsid w:val="000113EA"/>
    <w:rsid w:val="0001439A"/>
    <w:rsid w:val="00014BDE"/>
    <w:rsid w:val="00016439"/>
    <w:rsid w:val="00016B1C"/>
    <w:rsid w:val="00022440"/>
    <w:rsid w:val="00031103"/>
    <w:rsid w:val="00031110"/>
    <w:rsid w:val="00031ED7"/>
    <w:rsid w:val="00034718"/>
    <w:rsid w:val="00034B6A"/>
    <w:rsid w:val="00035D34"/>
    <w:rsid w:val="00037095"/>
    <w:rsid w:val="00037837"/>
    <w:rsid w:val="000401E6"/>
    <w:rsid w:val="00040904"/>
    <w:rsid w:val="00046768"/>
    <w:rsid w:val="0005001D"/>
    <w:rsid w:val="00051AEE"/>
    <w:rsid w:val="00051DBE"/>
    <w:rsid w:val="000538C9"/>
    <w:rsid w:val="00056CB5"/>
    <w:rsid w:val="0006091C"/>
    <w:rsid w:val="00064FE2"/>
    <w:rsid w:val="00070F1A"/>
    <w:rsid w:val="00071C14"/>
    <w:rsid w:val="00076D9B"/>
    <w:rsid w:val="000824AE"/>
    <w:rsid w:val="00082951"/>
    <w:rsid w:val="000842B4"/>
    <w:rsid w:val="00085F12"/>
    <w:rsid w:val="000915F1"/>
    <w:rsid w:val="00097959"/>
    <w:rsid w:val="00097EA9"/>
    <w:rsid w:val="000A547F"/>
    <w:rsid w:val="000B2383"/>
    <w:rsid w:val="000B3B30"/>
    <w:rsid w:val="000B4301"/>
    <w:rsid w:val="000B55D6"/>
    <w:rsid w:val="000B7D38"/>
    <w:rsid w:val="000C00FC"/>
    <w:rsid w:val="000C4631"/>
    <w:rsid w:val="000D1C87"/>
    <w:rsid w:val="000E0C7A"/>
    <w:rsid w:val="000E3515"/>
    <w:rsid w:val="000E3E1B"/>
    <w:rsid w:val="000E4BAB"/>
    <w:rsid w:val="00102242"/>
    <w:rsid w:val="00103DBE"/>
    <w:rsid w:val="001077BB"/>
    <w:rsid w:val="001109A6"/>
    <w:rsid w:val="001255EA"/>
    <w:rsid w:val="001274AF"/>
    <w:rsid w:val="00136341"/>
    <w:rsid w:val="00140E0B"/>
    <w:rsid w:val="00140F00"/>
    <w:rsid w:val="0014284C"/>
    <w:rsid w:val="00152005"/>
    <w:rsid w:val="0015508C"/>
    <w:rsid w:val="00160065"/>
    <w:rsid w:val="00160438"/>
    <w:rsid w:val="001626D7"/>
    <w:rsid w:val="001640CF"/>
    <w:rsid w:val="001662FE"/>
    <w:rsid w:val="0017684F"/>
    <w:rsid w:val="00176DDF"/>
    <w:rsid w:val="00181F5A"/>
    <w:rsid w:val="001A326A"/>
    <w:rsid w:val="001A7C5E"/>
    <w:rsid w:val="001C0465"/>
    <w:rsid w:val="001C6A5A"/>
    <w:rsid w:val="001D3AB8"/>
    <w:rsid w:val="001D46FD"/>
    <w:rsid w:val="001D55E6"/>
    <w:rsid w:val="001E38F0"/>
    <w:rsid w:val="001E4C30"/>
    <w:rsid w:val="001F69B3"/>
    <w:rsid w:val="00203658"/>
    <w:rsid w:val="0020452E"/>
    <w:rsid w:val="00205536"/>
    <w:rsid w:val="00221A27"/>
    <w:rsid w:val="0022398A"/>
    <w:rsid w:val="00224FD3"/>
    <w:rsid w:val="00232994"/>
    <w:rsid w:val="00232D69"/>
    <w:rsid w:val="00240828"/>
    <w:rsid w:val="00244573"/>
    <w:rsid w:val="002551EC"/>
    <w:rsid w:val="00255807"/>
    <w:rsid w:val="0025584D"/>
    <w:rsid w:val="0025718C"/>
    <w:rsid w:val="00257E22"/>
    <w:rsid w:val="00265843"/>
    <w:rsid w:val="0027253F"/>
    <w:rsid w:val="002738BB"/>
    <w:rsid w:val="00276557"/>
    <w:rsid w:val="002805CD"/>
    <w:rsid w:val="00282A6A"/>
    <w:rsid w:val="00294F3F"/>
    <w:rsid w:val="0029518B"/>
    <w:rsid w:val="002A3011"/>
    <w:rsid w:val="002A57DD"/>
    <w:rsid w:val="002A615F"/>
    <w:rsid w:val="002A6C01"/>
    <w:rsid w:val="002B1567"/>
    <w:rsid w:val="002B5047"/>
    <w:rsid w:val="002B5195"/>
    <w:rsid w:val="002B56C4"/>
    <w:rsid w:val="002B7AFD"/>
    <w:rsid w:val="002C3944"/>
    <w:rsid w:val="002C44DA"/>
    <w:rsid w:val="002C4C4A"/>
    <w:rsid w:val="002C60D4"/>
    <w:rsid w:val="002D4558"/>
    <w:rsid w:val="002D4994"/>
    <w:rsid w:val="002D4E0A"/>
    <w:rsid w:val="002D58BF"/>
    <w:rsid w:val="002D63C0"/>
    <w:rsid w:val="002E4E00"/>
    <w:rsid w:val="002F43D4"/>
    <w:rsid w:val="002F4DBA"/>
    <w:rsid w:val="002F5216"/>
    <w:rsid w:val="002F54EC"/>
    <w:rsid w:val="003072E8"/>
    <w:rsid w:val="0031127E"/>
    <w:rsid w:val="003121AD"/>
    <w:rsid w:val="00314595"/>
    <w:rsid w:val="00314DA9"/>
    <w:rsid w:val="0031795B"/>
    <w:rsid w:val="00326A73"/>
    <w:rsid w:val="0033189D"/>
    <w:rsid w:val="00336AF4"/>
    <w:rsid w:val="00337AA8"/>
    <w:rsid w:val="00343AD7"/>
    <w:rsid w:val="003440F2"/>
    <w:rsid w:val="00345EF6"/>
    <w:rsid w:val="003509CC"/>
    <w:rsid w:val="0035127F"/>
    <w:rsid w:val="00354597"/>
    <w:rsid w:val="003570EC"/>
    <w:rsid w:val="003614BF"/>
    <w:rsid w:val="00365DCC"/>
    <w:rsid w:val="003702F8"/>
    <w:rsid w:val="00372D08"/>
    <w:rsid w:val="00381646"/>
    <w:rsid w:val="00386B1A"/>
    <w:rsid w:val="00393CA8"/>
    <w:rsid w:val="00395F43"/>
    <w:rsid w:val="003978F4"/>
    <w:rsid w:val="003A2377"/>
    <w:rsid w:val="003B6D3B"/>
    <w:rsid w:val="003C049D"/>
    <w:rsid w:val="003C14B2"/>
    <w:rsid w:val="003C5327"/>
    <w:rsid w:val="003E1BDF"/>
    <w:rsid w:val="003E73A9"/>
    <w:rsid w:val="003F126C"/>
    <w:rsid w:val="003F199F"/>
    <w:rsid w:val="00400EC6"/>
    <w:rsid w:val="00417451"/>
    <w:rsid w:val="00421F4E"/>
    <w:rsid w:val="004265EE"/>
    <w:rsid w:val="004271CF"/>
    <w:rsid w:val="00432978"/>
    <w:rsid w:val="00432CB1"/>
    <w:rsid w:val="00433FA1"/>
    <w:rsid w:val="004562D1"/>
    <w:rsid w:val="004629FC"/>
    <w:rsid w:val="00472950"/>
    <w:rsid w:val="00473766"/>
    <w:rsid w:val="00473F42"/>
    <w:rsid w:val="0048188E"/>
    <w:rsid w:val="00481908"/>
    <w:rsid w:val="0048568D"/>
    <w:rsid w:val="004950C3"/>
    <w:rsid w:val="00495A9B"/>
    <w:rsid w:val="004A1C0A"/>
    <w:rsid w:val="004A462F"/>
    <w:rsid w:val="004B1C88"/>
    <w:rsid w:val="004B499F"/>
    <w:rsid w:val="004B5B82"/>
    <w:rsid w:val="004B7A0D"/>
    <w:rsid w:val="004C001D"/>
    <w:rsid w:val="004C25D1"/>
    <w:rsid w:val="004C4E50"/>
    <w:rsid w:val="004D0255"/>
    <w:rsid w:val="004D4941"/>
    <w:rsid w:val="004D6935"/>
    <w:rsid w:val="004E2F70"/>
    <w:rsid w:val="004E6E6D"/>
    <w:rsid w:val="004F0371"/>
    <w:rsid w:val="004F1643"/>
    <w:rsid w:val="004F43B5"/>
    <w:rsid w:val="004F5960"/>
    <w:rsid w:val="004F65CE"/>
    <w:rsid w:val="004F7237"/>
    <w:rsid w:val="00505D59"/>
    <w:rsid w:val="00507A37"/>
    <w:rsid w:val="0051298C"/>
    <w:rsid w:val="005136D2"/>
    <w:rsid w:val="00514D8A"/>
    <w:rsid w:val="00520DF2"/>
    <w:rsid w:val="00522DAF"/>
    <w:rsid w:val="005230A8"/>
    <w:rsid w:val="00524932"/>
    <w:rsid w:val="0053207F"/>
    <w:rsid w:val="00543D97"/>
    <w:rsid w:val="00544209"/>
    <w:rsid w:val="005445E8"/>
    <w:rsid w:val="0054532B"/>
    <w:rsid w:val="00545681"/>
    <w:rsid w:val="00545C45"/>
    <w:rsid w:val="00550382"/>
    <w:rsid w:val="00553C60"/>
    <w:rsid w:val="00555372"/>
    <w:rsid w:val="00555741"/>
    <w:rsid w:val="00563B56"/>
    <w:rsid w:val="00570694"/>
    <w:rsid w:val="005713FA"/>
    <w:rsid w:val="00575880"/>
    <w:rsid w:val="005806BF"/>
    <w:rsid w:val="005811D9"/>
    <w:rsid w:val="005849C3"/>
    <w:rsid w:val="0058709B"/>
    <w:rsid w:val="005870FB"/>
    <w:rsid w:val="0059053E"/>
    <w:rsid w:val="00594395"/>
    <w:rsid w:val="00595016"/>
    <w:rsid w:val="005A0422"/>
    <w:rsid w:val="005A1ECC"/>
    <w:rsid w:val="005A64DB"/>
    <w:rsid w:val="005B3C32"/>
    <w:rsid w:val="005B56FA"/>
    <w:rsid w:val="005C3B33"/>
    <w:rsid w:val="005C607F"/>
    <w:rsid w:val="005D04C9"/>
    <w:rsid w:val="005D4666"/>
    <w:rsid w:val="005D527B"/>
    <w:rsid w:val="005E3DB7"/>
    <w:rsid w:val="005E5AC0"/>
    <w:rsid w:val="005E638C"/>
    <w:rsid w:val="005F0997"/>
    <w:rsid w:val="005F2660"/>
    <w:rsid w:val="005F3528"/>
    <w:rsid w:val="005F5803"/>
    <w:rsid w:val="0060365D"/>
    <w:rsid w:val="00607D6A"/>
    <w:rsid w:val="006118CD"/>
    <w:rsid w:val="00611D07"/>
    <w:rsid w:val="00612887"/>
    <w:rsid w:val="00616853"/>
    <w:rsid w:val="006178A6"/>
    <w:rsid w:val="00620A69"/>
    <w:rsid w:val="006212E3"/>
    <w:rsid w:val="00635F6D"/>
    <w:rsid w:val="006364D6"/>
    <w:rsid w:val="00637375"/>
    <w:rsid w:val="006376CF"/>
    <w:rsid w:val="006402DD"/>
    <w:rsid w:val="00646DE4"/>
    <w:rsid w:val="00646FB4"/>
    <w:rsid w:val="0065662B"/>
    <w:rsid w:val="00656AB6"/>
    <w:rsid w:val="006600DE"/>
    <w:rsid w:val="00662CD6"/>
    <w:rsid w:val="00670F7A"/>
    <w:rsid w:val="00672425"/>
    <w:rsid w:val="00673792"/>
    <w:rsid w:val="00675A28"/>
    <w:rsid w:val="006833F3"/>
    <w:rsid w:val="0069218E"/>
    <w:rsid w:val="00692688"/>
    <w:rsid w:val="006942DB"/>
    <w:rsid w:val="0069623E"/>
    <w:rsid w:val="006962F4"/>
    <w:rsid w:val="006975A5"/>
    <w:rsid w:val="006A153F"/>
    <w:rsid w:val="006A3B86"/>
    <w:rsid w:val="006B08AE"/>
    <w:rsid w:val="006B4855"/>
    <w:rsid w:val="006C35E7"/>
    <w:rsid w:val="006C3956"/>
    <w:rsid w:val="006C4F7D"/>
    <w:rsid w:val="006D652A"/>
    <w:rsid w:val="006D7913"/>
    <w:rsid w:val="006E6997"/>
    <w:rsid w:val="006E7081"/>
    <w:rsid w:val="006F5F97"/>
    <w:rsid w:val="006F63AC"/>
    <w:rsid w:val="00713C1C"/>
    <w:rsid w:val="0071431D"/>
    <w:rsid w:val="0071726B"/>
    <w:rsid w:val="007234DF"/>
    <w:rsid w:val="00740100"/>
    <w:rsid w:val="007415B4"/>
    <w:rsid w:val="007420E1"/>
    <w:rsid w:val="0074475A"/>
    <w:rsid w:val="007579CC"/>
    <w:rsid w:val="007608BC"/>
    <w:rsid w:val="0076378F"/>
    <w:rsid w:val="00766281"/>
    <w:rsid w:val="0078214D"/>
    <w:rsid w:val="00783FD8"/>
    <w:rsid w:val="00785847"/>
    <w:rsid w:val="0079340A"/>
    <w:rsid w:val="00796A72"/>
    <w:rsid w:val="007A5E9A"/>
    <w:rsid w:val="007B3987"/>
    <w:rsid w:val="007B4B41"/>
    <w:rsid w:val="007B6E13"/>
    <w:rsid w:val="007C00FE"/>
    <w:rsid w:val="007C01EC"/>
    <w:rsid w:val="007C2BC4"/>
    <w:rsid w:val="007C70FE"/>
    <w:rsid w:val="007D49F4"/>
    <w:rsid w:val="007E42A1"/>
    <w:rsid w:val="007E7B54"/>
    <w:rsid w:val="007E7C11"/>
    <w:rsid w:val="00805BAB"/>
    <w:rsid w:val="00812D7E"/>
    <w:rsid w:val="00812E72"/>
    <w:rsid w:val="008144C8"/>
    <w:rsid w:val="0081584A"/>
    <w:rsid w:val="008176D6"/>
    <w:rsid w:val="0082434B"/>
    <w:rsid w:val="00830FB7"/>
    <w:rsid w:val="00832942"/>
    <w:rsid w:val="00837C7F"/>
    <w:rsid w:val="008445EC"/>
    <w:rsid w:val="00846050"/>
    <w:rsid w:val="0085153B"/>
    <w:rsid w:val="00853CC2"/>
    <w:rsid w:val="008573AE"/>
    <w:rsid w:val="00860EAB"/>
    <w:rsid w:val="008643A5"/>
    <w:rsid w:val="008834DD"/>
    <w:rsid w:val="00884B8C"/>
    <w:rsid w:val="0088725F"/>
    <w:rsid w:val="00887AF2"/>
    <w:rsid w:val="00892BF3"/>
    <w:rsid w:val="00896FE2"/>
    <w:rsid w:val="00897415"/>
    <w:rsid w:val="008A3B94"/>
    <w:rsid w:val="008C2A1E"/>
    <w:rsid w:val="008C404A"/>
    <w:rsid w:val="008D1F17"/>
    <w:rsid w:val="008D58CA"/>
    <w:rsid w:val="008D7574"/>
    <w:rsid w:val="008E1140"/>
    <w:rsid w:val="008E6472"/>
    <w:rsid w:val="008F13ED"/>
    <w:rsid w:val="008F756E"/>
    <w:rsid w:val="009015FE"/>
    <w:rsid w:val="009048B9"/>
    <w:rsid w:val="00906DF4"/>
    <w:rsid w:val="009070F9"/>
    <w:rsid w:val="00907247"/>
    <w:rsid w:val="00907AFD"/>
    <w:rsid w:val="00913240"/>
    <w:rsid w:val="009152E3"/>
    <w:rsid w:val="00934E6A"/>
    <w:rsid w:val="009405CD"/>
    <w:rsid w:val="00947DDE"/>
    <w:rsid w:val="0095047D"/>
    <w:rsid w:val="00954C5A"/>
    <w:rsid w:val="00955A6F"/>
    <w:rsid w:val="009645BD"/>
    <w:rsid w:val="0096704A"/>
    <w:rsid w:val="00970C22"/>
    <w:rsid w:val="00974392"/>
    <w:rsid w:val="0099325A"/>
    <w:rsid w:val="009A06DD"/>
    <w:rsid w:val="009A2A1E"/>
    <w:rsid w:val="009B085A"/>
    <w:rsid w:val="009B5A26"/>
    <w:rsid w:val="009B7734"/>
    <w:rsid w:val="009B7793"/>
    <w:rsid w:val="009C0F51"/>
    <w:rsid w:val="009C44FB"/>
    <w:rsid w:val="009C6A3A"/>
    <w:rsid w:val="009D2B97"/>
    <w:rsid w:val="009D7734"/>
    <w:rsid w:val="009E31A6"/>
    <w:rsid w:val="009F2897"/>
    <w:rsid w:val="009F2FD1"/>
    <w:rsid w:val="009F7D7F"/>
    <w:rsid w:val="009F7E0C"/>
    <w:rsid w:val="00A03A5C"/>
    <w:rsid w:val="00A04951"/>
    <w:rsid w:val="00A10C7C"/>
    <w:rsid w:val="00A12E4E"/>
    <w:rsid w:val="00A17D32"/>
    <w:rsid w:val="00A22074"/>
    <w:rsid w:val="00A245C4"/>
    <w:rsid w:val="00A36206"/>
    <w:rsid w:val="00A36827"/>
    <w:rsid w:val="00A4157A"/>
    <w:rsid w:val="00A5481E"/>
    <w:rsid w:val="00A6783B"/>
    <w:rsid w:val="00A71ABC"/>
    <w:rsid w:val="00A76D79"/>
    <w:rsid w:val="00AA2D03"/>
    <w:rsid w:val="00AA529C"/>
    <w:rsid w:val="00AB3146"/>
    <w:rsid w:val="00AB4938"/>
    <w:rsid w:val="00AB53C3"/>
    <w:rsid w:val="00AC13CB"/>
    <w:rsid w:val="00AC1476"/>
    <w:rsid w:val="00AC6604"/>
    <w:rsid w:val="00AC6D8E"/>
    <w:rsid w:val="00AD65C6"/>
    <w:rsid w:val="00AD79D7"/>
    <w:rsid w:val="00AE0C7C"/>
    <w:rsid w:val="00AE2511"/>
    <w:rsid w:val="00AF4108"/>
    <w:rsid w:val="00AF5130"/>
    <w:rsid w:val="00B03922"/>
    <w:rsid w:val="00B06B27"/>
    <w:rsid w:val="00B12A4D"/>
    <w:rsid w:val="00B172A5"/>
    <w:rsid w:val="00B22AF8"/>
    <w:rsid w:val="00B259F5"/>
    <w:rsid w:val="00B26994"/>
    <w:rsid w:val="00B316D1"/>
    <w:rsid w:val="00B37ECA"/>
    <w:rsid w:val="00B41560"/>
    <w:rsid w:val="00B45157"/>
    <w:rsid w:val="00B45959"/>
    <w:rsid w:val="00B46FA8"/>
    <w:rsid w:val="00B50537"/>
    <w:rsid w:val="00B523B0"/>
    <w:rsid w:val="00B62318"/>
    <w:rsid w:val="00B631E1"/>
    <w:rsid w:val="00B73A84"/>
    <w:rsid w:val="00B80A33"/>
    <w:rsid w:val="00BB19B0"/>
    <w:rsid w:val="00BB1A40"/>
    <w:rsid w:val="00BB2F1E"/>
    <w:rsid w:val="00BB4438"/>
    <w:rsid w:val="00BB5427"/>
    <w:rsid w:val="00BC39B2"/>
    <w:rsid w:val="00BC3F2A"/>
    <w:rsid w:val="00BC570F"/>
    <w:rsid w:val="00BD2573"/>
    <w:rsid w:val="00BD44BD"/>
    <w:rsid w:val="00BD4AD3"/>
    <w:rsid w:val="00BD60B9"/>
    <w:rsid w:val="00BD71E0"/>
    <w:rsid w:val="00BE1383"/>
    <w:rsid w:val="00BE7D6E"/>
    <w:rsid w:val="00BF24DA"/>
    <w:rsid w:val="00BF2F69"/>
    <w:rsid w:val="00BF31A2"/>
    <w:rsid w:val="00BF3AEF"/>
    <w:rsid w:val="00BF516F"/>
    <w:rsid w:val="00BF70CC"/>
    <w:rsid w:val="00BF77D9"/>
    <w:rsid w:val="00C018AF"/>
    <w:rsid w:val="00C1343F"/>
    <w:rsid w:val="00C14A77"/>
    <w:rsid w:val="00C17550"/>
    <w:rsid w:val="00C232D8"/>
    <w:rsid w:val="00C2762E"/>
    <w:rsid w:val="00C312A4"/>
    <w:rsid w:val="00C34703"/>
    <w:rsid w:val="00C360FD"/>
    <w:rsid w:val="00C51EBF"/>
    <w:rsid w:val="00C54A93"/>
    <w:rsid w:val="00C63838"/>
    <w:rsid w:val="00C63EC0"/>
    <w:rsid w:val="00C64D63"/>
    <w:rsid w:val="00C66BC5"/>
    <w:rsid w:val="00C832B5"/>
    <w:rsid w:val="00C94C87"/>
    <w:rsid w:val="00C96131"/>
    <w:rsid w:val="00CA1D1E"/>
    <w:rsid w:val="00CA365B"/>
    <w:rsid w:val="00CB05D5"/>
    <w:rsid w:val="00CB48CE"/>
    <w:rsid w:val="00CB7BD1"/>
    <w:rsid w:val="00CB7CB0"/>
    <w:rsid w:val="00CC258C"/>
    <w:rsid w:val="00CC7E1D"/>
    <w:rsid w:val="00CD04C8"/>
    <w:rsid w:val="00CD17E7"/>
    <w:rsid w:val="00CD207F"/>
    <w:rsid w:val="00CE6A16"/>
    <w:rsid w:val="00D043CD"/>
    <w:rsid w:val="00D049A7"/>
    <w:rsid w:val="00D05FD6"/>
    <w:rsid w:val="00D20C21"/>
    <w:rsid w:val="00D22E6A"/>
    <w:rsid w:val="00D23DBE"/>
    <w:rsid w:val="00D24743"/>
    <w:rsid w:val="00D2685F"/>
    <w:rsid w:val="00D319E5"/>
    <w:rsid w:val="00D331AD"/>
    <w:rsid w:val="00D334A2"/>
    <w:rsid w:val="00D41319"/>
    <w:rsid w:val="00D43A48"/>
    <w:rsid w:val="00D43B29"/>
    <w:rsid w:val="00D44845"/>
    <w:rsid w:val="00D46921"/>
    <w:rsid w:val="00D522E4"/>
    <w:rsid w:val="00D56C65"/>
    <w:rsid w:val="00D63E48"/>
    <w:rsid w:val="00D64E52"/>
    <w:rsid w:val="00D66A1D"/>
    <w:rsid w:val="00D73790"/>
    <w:rsid w:val="00D84064"/>
    <w:rsid w:val="00D942FC"/>
    <w:rsid w:val="00DA6B7B"/>
    <w:rsid w:val="00DB3154"/>
    <w:rsid w:val="00DC037E"/>
    <w:rsid w:val="00DC1E65"/>
    <w:rsid w:val="00DD0407"/>
    <w:rsid w:val="00DD36E8"/>
    <w:rsid w:val="00DE6C0A"/>
    <w:rsid w:val="00DE7097"/>
    <w:rsid w:val="00DF4C49"/>
    <w:rsid w:val="00DF5322"/>
    <w:rsid w:val="00E032EF"/>
    <w:rsid w:val="00E050DB"/>
    <w:rsid w:val="00E20991"/>
    <w:rsid w:val="00E21B50"/>
    <w:rsid w:val="00E26CBE"/>
    <w:rsid w:val="00E309B6"/>
    <w:rsid w:val="00E31BB3"/>
    <w:rsid w:val="00E31E79"/>
    <w:rsid w:val="00E40B4E"/>
    <w:rsid w:val="00E413F5"/>
    <w:rsid w:val="00E45BE2"/>
    <w:rsid w:val="00E52EE4"/>
    <w:rsid w:val="00E65FCE"/>
    <w:rsid w:val="00E72387"/>
    <w:rsid w:val="00E72DA6"/>
    <w:rsid w:val="00E741FF"/>
    <w:rsid w:val="00E74AE6"/>
    <w:rsid w:val="00E85C50"/>
    <w:rsid w:val="00E86400"/>
    <w:rsid w:val="00E87F7C"/>
    <w:rsid w:val="00E90060"/>
    <w:rsid w:val="00E9180E"/>
    <w:rsid w:val="00E94F2A"/>
    <w:rsid w:val="00E95610"/>
    <w:rsid w:val="00E97E8E"/>
    <w:rsid w:val="00EA0F71"/>
    <w:rsid w:val="00EB614E"/>
    <w:rsid w:val="00ED1BF0"/>
    <w:rsid w:val="00ED7A40"/>
    <w:rsid w:val="00EE4649"/>
    <w:rsid w:val="00EE6338"/>
    <w:rsid w:val="00EF3F08"/>
    <w:rsid w:val="00EF55D2"/>
    <w:rsid w:val="00EF6A6E"/>
    <w:rsid w:val="00EF7648"/>
    <w:rsid w:val="00F002BF"/>
    <w:rsid w:val="00F13BEC"/>
    <w:rsid w:val="00F13DC2"/>
    <w:rsid w:val="00F14591"/>
    <w:rsid w:val="00F145D3"/>
    <w:rsid w:val="00F14602"/>
    <w:rsid w:val="00F16493"/>
    <w:rsid w:val="00F17154"/>
    <w:rsid w:val="00F20175"/>
    <w:rsid w:val="00F22F30"/>
    <w:rsid w:val="00F23988"/>
    <w:rsid w:val="00F24BF5"/>
    <w:rsid w:val="00F25F04"/>
    <w:rsid w:val="00F31FF0"/>
    <w:rsid w:val="00F35B5D"/>
    <w:rsid w:val="00F435AE"/>
    <w:rsid w:val="00F4719C"/>
    <w:rsid w:val="00F52263"/>
    <w:rsid w:val="00F62751"/>
    <w:rsid w:val="00F67BA4"/>
    <w:rsid w:val="00F70693"/>
    <w:rsid w:val="00F7151D"/>
    <w:rsid w:val="00F7158C"/>
    <w:rsid w:val="00F71DFE"/>
    <w:rsid w:val="00F774CC"/>
    <w:rsid w:val="00F811BD"/>
    <w:rsid w:val="00F82337"/>
    <w:rsid w:val="00F84AAE"/>
    <w:rsid w:val="00F85557"/>
    <w:rsid w:val="00F91CF9"/>
    <w:rsid w:val="00F95DBB"/>
    <w:rsid w:val="00F95E6F"/>
    <w:rsid w:val="00FA59EA"/>
    <w:rsid w:val="00FB0841"/>
    <w:rsid w:val="00FB1283"/>
    <w:rsid w:val="00FC0F11"/>
    <w:rsid w:val="00FC1E7C"/>
    <w:rsid w:val="00FD7242"/>
    <w:rsid w:val="00FE0E2F"/>
    <w:rsid w:val="00FE3FA6"/>
    <w:rsid w:val="00FF3B22"/>
    <w:rsid w:val="00FF6A4C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13B7788D"/>
  <w15:docId w15:val="{453FBBD9-B750-4B8D-ADCE-2BD77AFC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6D7913"/>
    <w:pPr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FF6A4C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  <w:style w:type="paragraph" w:customStyle="1" w:styleId="KopfzeileFormulare">
    <w:name w:val="Kopfzeile Formulare"/>
    <w:basedOn w:val="Standard"/>
    <w:qFormat/>
    <w:locked/>
    <w:rsid w:val="009A06DD"/>
    <w:pPr>
      <w:tabs>
        <w:tab w:val="right" w:pos="9356"/>
      </w:tabs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5A0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5A0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042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A0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422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locked/>
    <w:rsid w:val="007C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ormulare">
    <w:name w:val="Tabelle Formulare"/>
    <w:basedOn w:val="Standard"/>
    <w:qFormat/>
    <w:locked/>
    <w:rsid w:val="007C70FE"/>
    <w:pPr>
      <w:spacing w:line="320" w:lineRule="exact"/>
    </w:pPr>
  </w:style>
  <w:style w:type="paragraph" w:customStyle="1" w:styleId="ErklrungFormulare">
    <w:name w:val="Erklärung Formulare"/>
    <w:basedOn w:val="Standard"/>
    <w:qFormat/>
    <w:locked/>
    <w:rsid w:val="006A153F"/>
    <w:pPr>
      <w:ind w:left="567"/>
    </w:pPr>
    <w:rPr>
      <w:sz w:val="16"/>
    </w:rPr>
  </w:style>
  <w:style w:type="paragraph" w:customStyle="1" w:styleId="TabelleFormulareberschrift">
    <w:name w:val="Tabelle Formulare Überschrift"/>
    <w:basedOn w:val="TabelleFormulare"/>
    <w:qFormat/>
    <w:locked/>
    <w:rsid w:val="00BF31A2"/>
    <w:pPr>
      <w:spacing w:before="120" w:after="120"/>
      <w:jc w:val="center"/>
    </w:pPr>
  </w:style>
  <w:style w:type="paragraph" w:customStyle="1" w:styleId="FragenNummerierung">
    <w:name w:val="Fragen Nummerierung"/>
    <w:basedOn w:val="berschriftKapitel"/>
    <w:next w:val="Angaben"/>
    <w:qFormat/>
    <w:locked/>
    <w:rsid w:val="005C3B33"/>
    <w:pPr>
      <w:spacing w:before="180" w:line="300" w:lineRule="exact"/>
    </w:pPr>
    <w:rPr>
      <w:b w:val="0"/>
    </w:rPr>
  </w:style>
  <w:style w:type="paragraph" w:customStyle="1" w:styleId="FragenAngaben">
    <w:name w:val="Fragen Angaben"/>
    <w:basedOn w:val="Angaben"/>
    <w:qFormat/>
    <w:locked/>
    <w:rsid w:val="00550382"/>
    <w:pPr>
      <w:spacing w:before="120"/>
      <w:ind w:left="1134" w:hanging="567"/>
    </w:pPr>
  </w:style>
  <w:style w:type="paragraph" w:styleId="KeinLeerraum">
    <w:name w:val="No Spacing"/>
    <w:uiPriority w:val="1"/>
    <w:qFormat/>
    <w:locked/>
    <w:rsid w:val="002B5195"/>
    <w:pPr>
      <w:spacing w:after="0" w:line="240" w:lineRule="auto"/>
    </w:pPr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850C-48B5-44C0-895F-32E71F3A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andreasgillessen@outlook.de</cp:lastModifiedBy>
  <cp:revision>22</cp:revision>
  <cp:lastPrinted>2018-04-19T05:54:00Z</cp:lastPrinted>
  <dcterms:created xsi:type="dcterms:W3CDTF">2019-04-03T11:36:00Z</dcterms:created>
  <dcterms:modified xsi:type="dcterms:W3CDTF">2020-10-26T16:01:00Z</dcterms:modified>
</cp:coreProperties>
</file>