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6" w:rsidRDefault="009639D6"/>
    <w:p w:rsidR="009639D6" w:rsidRDefault="009639D6"/>
    <w:p w:rsidR="009639D6" w:rsidRDefault="009639D6"/>
    <w:p w:rsidR="009639D6" w:rsidRDefault="009639D6"/>
    <w:p w:rsidR="009639D6" w:rsidRDefault="009639D6"/>
    <w:p w:rsidR="009639D6" w:rsidRDefault="009639D6"/>
    <w:p w:rsidR="00A87DE6" w:rsidRDefault="00A87DE6" w:rsidP="00A87DE6">
      <w:r>
        <w:t>Bezirksregierung Düsseldorf</w:t>
      </w:r>
    </w:p>
    <w:p w:rsidR="00A87DE6" w:rsidRDefault="00A87DE6" w:rsidP="00A87DE6">
      <w:r>
        <w:t>Dezernat 25</w:t>
      </w:r>
    </w:p>
    <w:p w:rsidR="00A87DE6" w:rsidRDefault="00A87DE6" w:rsidP="00A87DE6">
      <w:r>
        <w:t>Postfach 300865</w:t>
      </w:r>
    </w:p>
    <w:p w:rsidR="00A87DE6" w:rsidRDefault="00A87DE6" w:rsidP="00A87DE6">
      <w:r>
        <w:t>40408 Düsseldorf</w:t>
      </w:r>
    </w:p>
    <w:p w:rsidR="009639D6" w:rsidRDefault="009639D6"/>
    <w:p w:rsidR="009639D6" w:rsidRDefault="009639D6"/>
    <w:p w:rsidR="009639D6" w:rsidRDefault="009639D6"/>
    <w:p w:rsidR="009639D6" w:rsidRDefault="009639D6">
      <w:pPr>
        <w:pStyle w:val="Fuzeile"/>
        <w:tabs>
          <w:tab w:val="clear" w:pos="4536"/>
          <w:tab w:val="clear" w:pos="9072"/>
        </w:tabs>
      </w:pPr>
    </w:p>
    <w:p w:rsidR="009639D6" w:rsidRDefault="009639D6"/>
    <w:p w:rsidR="009639D6" w:rsidRPr="00720459" w:rsidRDefault="009639D6" w:rsidP="00720459">
      <w:pPr>
        <w:pStyle w:val="berschrift2"/>
        <w:jc w:val="center"/>
        <w:rPr>
          <w:sz w:val="32"/>
          <w:szCs w:val="32"/>
        </w:rPr>
      </w:pPr>
      <w:r w:rsidRPr="00720459">
        <w:rPr>
          <w:sz w:val="32"/>
          <w:szCs w:val="32"/>
        </w:rPr>
        <w:t>Antrag auf Gewährung einer Zuwendung</w:t>
      </w:r>
    </w:p>
    <w:p w:rsidR="009639D6" w:rsidRDefault="009639D6"/>
    <w:p w:rsidR="009639D6" w:rsidRDefault="009639D6"/>
    <w:p w:rsidR="009639D6" w:rsidRDefault="009639D6"/>
    <w:tbl>
      <w:tblPr>
        <w:tblStyle w:val="EinfacheTabelle2"/>
        <w:tblW w:w="10009" w:type="dxa"/>
        <w:tblLayout w:type="fixed"/>
        <w:tblLook w:val="0000" w:firstRow="0" w:lastRow="0" w:firstColumn="0" w:lastColumn="0" w:noHBand="0" w:noVBand="0"/>
      </w:tblPr>
      <w:tblGrid>
        <w:gridCol w:w="2874"/>
        <w:gridCol w:w="7135"/>
      </w:tblGrid>
      <w:tr w:rsidR="009639D6" w:rsidTr="007D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9" w:type="dxa"/>
            <w:gridSpan w:val="2"/>
            <w:vAlign w:val="center"/>
          </w:tcPr>
          <w:p w:rsidR="007D6D0F" w:rsidRPr="007D6D0F" w:rsidRDefault="007D6D0F" w:rsidP="007D6D0F">
            <w:r w:rsidRPr="007D6D0F">
              <w:rPr>
                <w:b/>
              </w:rPr>
              <w:t>1.</w:t>
            </w:r>
            <w:r>
              <w:rPr>
                <w:b/>
              </w:rPr>
              <w:t xml:space="preserve">   </w:t>
            </w:r>
            <w:r w:rsidR="009639D6" w:rsidRPr="007D6D0F">
              <w:rPr>
                <w:b/>
              </w:rPr>
              <w:t>Antragstellerin/Antragsteller</w:t>
            </w:r>
          </w:p>
        </w:tc>
      </w:tr>
      <w:tr w:rsidR="009639D6" w:rsidTr="00184BD3">
        <w:trPr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9639D6" w:rsidRDefault="009639D6" w:rsidP="00AF77BB">
            <w:pPr>
              <w:rPr>
                <w:sz w:val="22"/>
              </w:rPr>
            </w:pPr>
            <w:r>
              <w:rPr>
                <w:sz w:val="22"/>
              </w:rPr>
              <w:t>Name/Bezeichnung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9639D6" w:rsidRDefault="009639D6" w:rsidP="004E62DB">
            <w:pPr>
              <w:rPr>
                <w:sz w:val="22"/>
              </w:rPr>
            </w:pPr>
          </w:p>
        </w:tc>
      </w:tr>
      <w:tr w:rsidR="009639D6" w:rsidTr="00AF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9639D6" w:rsidRDefault="009639D6" w:rsidP="00AF77BB">
            <w:pPr>
              <w:rPr>
                <w:sz w:val="22"/>
              </w:rPr>
            </w:pPr>
            <w:r>
              <w:rPr>
                <w:sz w:val="22"/>
              </w:rPr>
              <w:t>Anschrift</w:t>
            </w:r>
            <w:r w:rsidR="00471D28">
              <w:rPr>
                <w:sz w:val="22"/>
              </w:rPr>
              <w:t>:</w:t>
            </w:r>
          </w:p>
          <w:p w:rsidR="00471D28" w:rsidRDefault="00471D28" w:rsidP="00AF77BB">
            <w:pPr>
              <w:rPr>
                <w:sz w:val="22"/>
              </w:rPr>
            </w:pPr>
            <w:r>
              <w:rPr>
                <w:sz w:val="22"/>
              </w:rPr>
              <w:t>Straße, Hausnummer</w:t>
            </w:r>
          </w:p>
          <w:p w:rsidR="00471D28" w:rsidRDefault="00471D28" w:rsidP="00AF77BB">
            <w:pPr>
              <w:rPr>
                <w:sz w:val="22"/>
              </w:rPr>
            </w:pPr>
            <w:r>
              <w:rPr>
                <w:sz w:val="22"/>
              </w:rPr>
              <w:t>PLZ, 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9639D6" w:rsidRDefault="009639D6" w:rsidP="004E62DB">
            <w:pPr>
              <w:rPr>
                <w:sz w:val="22"/>
              </w:rPr>
            </w:pPr>
          </w:p>
          <w:p w:rsidR="00471D28" w:rsidRDefault="00471D28" w:rsidP="004E62DB">
            <w:pPr>
              <w:rPr>
                <w:sz w:val="22"/>
              </w:rPr>
            </w:pPr>
          </w:p>
          <w:p w:rsidR="00471D28" w:rsidRDefault="00471D28" w:rsidP="004E62DB">
            <w:pPr>
              <w:rPr>
                <w:sz w:val="22"/>
              </w:rPr>
            </w:pPr>
          </w:p>
          <w:p w:rsidR="00471D28" w:rsidRDefault="00471D28" w:rsidP="004E62DB">
            <w:pPr>
              <w:rPr>
                <w:sz w:val="22"/>
              </w:rPr>
            </w:pPr>
          </w:p>
        </w:tc>
      </w:tr>
      <w:tr w:rsidR="009639D6" w:rsidRPr="00AC78C8" w:rsidTr="00184BD3">
        <w:trPr>
          <w:trHeight w:val="1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AC78C8" w:rsidRDefault="00AC78C8" w:rsidP="00AF77BB">
            <w:pPr>
              <w:rPr>
                <w:sz w:val="22"/>
              </w:rPr>
            </w:pPr>
            <w:r>
              <w:rPr>
                <w:sz w:val="22"/>
              </w:rPr>
              <w:t>Ansprechpartner:</w:t>
            </w:r>
          </w:p>
          <w:p w:rsidR="0076729A" w:rsidRDefault="0076729A" w:rsidP="00AF77BB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 w:rsidR="00AC78C8" w:rsidRDefault="00AC78C8" w:rsidP="00AF77BB">
            <w:pPr>
              <w:rPr>
                <w:sz w:val="22"/>
              </w:rPr>
            </w:pPr>
            <w:r>
              <w:rPr>
                <w:sz w:val="22"/>
              </w:rPr>
              <w:t>Telefonnummer</w:t>
            </w:r>
          </w:p>
          <w:p w:rsidR="00705FC7" w:rsidRDefault="00AC78C8" w:rsidP="00184BD3">
            <w:pPr>
              <w:rPr>
                <w:sz w:val="22"/>
              </w:rPr>
            </w:pPr>
            <w:r>
              <w:rPr>
                <w:sz w:val="22"/>
              </w:rPr>
              <w:t>E-Mail-Adresse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9639D6" w:rsidRDefault="009639D6" w:rsidP="00EF0440">
            <w:pPr>
              <w:rPr>
                <w:sz w:val="22"/>
                <w:lang w:val="it-IT"/>
              </w:rPr>
            </w:pPr>
          </w:p>
        </w:tc>
      </w:tr>
      <w:tr w:rsidR="00E66C8B" w:rsidTr="0018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E66C8B" w:rsidRDefault="00E66C8B" w:rsidP="00AF77BB">
            <w:pPr>
              <w:rPr>
                <w:sz w:val="22"/>
              </w:rPr>
            </w:pPr>
            <w:r>
              <w:rPr>
                <w:sz w:val="22"/>
              </w:rPr>
              <w:t>Bankverbindung:</w:t>
            </w:r>
          </w:p>
          <w:p w:rsidR="007D6D0F" w:rsidRDefault="00E66C8B" w:rsidP="00184BD3">
            <w:pPr>
              <w:rPr>
                <w:sz w:val="22"/>
              </w:rPr>
            </w:pPr>
            <w:r>
              <w:rPr>
                <w:sz w:val="22"/>
              </w:rPr>
              <w:t>IBAN und BIC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E66C8B" w:rsidRDefault="00E66C8B">
            <w:pPr>
              <w:rPr>
                <w:sz w:val="22"/>
              </w:rPr>
            </w:pPr>
          </w:p>
        </w:tc>
      </w:tr>
      <w:tr w:rsidR="00E66C8B" w:rsidTr="00BE4A39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9" w:type="dxa"/>
            <w:gridSpan w:val="2"/>
            <w:vAlign w:val="center"/>
          </w:tcPr>
          <w:p w:rsidR="00E66C8B" w:rsidRDefault="00E66C8B" w:rsidP="00BE4A39">
            <w:pPr>
              <w:rPr>
                <w:sz w:val="22"/>
              </w:rPr>
            </w:pPr>
            <w:r>
              <w:rPr>
                <w:b/>
              </w:rPr>
              <w:t>2.   Maßnahme</w:t>
            </w:r>
          </w:p>
        </w:tc>
      </w:tr>
      <w:tr w:rsidR="00E66C8B" w:rsidTr="00AF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E66C8B" w:rsidRDefault="00E66C8B" w:rsidP="00AF77BB">
            <w:pPr>
              <w:rPr>
                <w:sz w:val="22"/>
              </w:rPr>
            </w:pPr>
            <w:r>
              <w:rPr>
                <w:sz w:val="22"/>
              </w:rPr>
              <w:t>Bezeichnung/angesprochener Zuwendungsbereich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E66C8B" w:rsidRDefault="00E66C8B">
            <w:pPr>
              <w:rPr>
                <w:sz w:val="22"/>
              </w:rPr>
            </w:pPr>
          </w:p>
        </w:tc>
      </w:tr>
      <w:tr w:rsidR="00592384" w:rsidTr="00AF77BB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4" w:type="dxa"/>
            <w:vAlign w:val="center"/>
          </w:tcPr>
          <w:p w:rsidR="00592384" w:rsidRDefault="00592384" w:rsidP="00AF77BB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>Durchführungszeitraum: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</w:tcPr>
          <w:p w:rsidR="00592384" w:rsidRDefault="00592384"/>
        </w:tc>
      </w:tr>
    </w:tbl>
    <w:p w:rsidR="004E62DB" w:rsidRDefault="004E62DB">
      <w:r>
        <w:br w:type="page"/>
      </w:r>
    </w:p>
    <w:tbl>
      <w:tblPr>
        <w:tblStyle w:val="EinfacheTabelle2"/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696"/>
        <w:gridCol w:w="1990"/>
        <w:gridCol w:w="1706"/>
      </w:tblGrid>
      <w:tr w:rsidR="009639D6" w:rsidTr="0072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  <w:vAlign w:val="center"/>
          </w:tcPr>
          <w:p w:rsidR="009639D6" w:rsidRDefault="009639D6" w:rsidP="00720459">
            <w:pPr>
              <w:rPr>
                <w:b/>
              </w:rPr>
            </w:pPr>
            <w:r>
              <w:rPr>
                <w:b/>
              </w:rPr>
              <w:lastRenderedPageBreak/>
              <w:t>3.   Gesamtkosten</w:t>
            </w:r>
          </w:p>
        </w:tc>
      </w:tr>
      <w:tr w:rsidR="009639D6" w:rsidTr="00AA6F7D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9639D6" w:rsidRDefault="00AA6F7D" w:rsidP="00720459">
            <w:pPr>
              <w:rPr>
                <w:sz w:val="22"/>
              </w:rPr>
            </w:pPr>
            <w:r w:rsidRPr="00AA6F7D">
              <w:rPr>
                <w:sz w:val="22"/>
              </w:rPr>
              <w:t>Laut Anlagen und beiliegendem Kostenvoranschlag</w:t>
            </w:r>
            <w:r>
              <w:rPr>
                <w:sz w:val="22"/>
              </w:rPr>
              <w:t xml:space="preserve"> </w:t>
            </w:r>
            <w:r w:rsidRPr="00AA6F7D">
              <w:rPr>
                <w:sz w:val="22"/>
              </w:rPr>
              <w:t>/ Angebot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9639D6" w:rsidRDefault="00846AD7" w:rsidP="00F734A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9639D6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9639D6" w:rsidRDefault="00AA6F7D" w:rsidP="00AA6F7D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>Beantragte Zuwendung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9639D6" w:rsidRDefault="009639D6" w:rsidP="00761E70">
            <w:pPr>
              <w:rPr>
                <w:sz w:val="22"/>
              </w:rPr>
            </w:pPr>
          </w:p>
        </w:tc>
      </w:tr>
      <w:tr w:rsidR="009639D6" w:rsidTr="00580DE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  <w:vAlign w:val="center"/>
          </w:tcPr>
          <w:p w:rsidR="009639D6" w:rsidRDefault="009639D6" w:rsidP="00AC0C26">
            <w:pPr>
              <w:rPr>
                <w:b/>
              </w:rPr>
            </w:pPr>
            <w:r>
              <w:rPr>
                <w:b/>
              </w:rPr>
              <w:t>4.   Finanzierungsplan</w:t>
            </w:r>
            <w:r w:rsidR="00DC52D0">
              <w:rPr>
                <w:b/>
              </w:rPr>
              <w:t xml:space="preserve"> (Förderjahr 2021)</w:t>
            </w:r>
          </w:p>
        </w:tc>
      </w:tr>
      <w:tr w:rsidR="00DC52D0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C52D0" w:rsidRDefault="00DC52D0" w:rsidP="0071574A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4.1  Gesamtkosten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DC52D0" w:rsidRDefault="00DC52D0">
            <w:pPr>
              <w:rPr>
                <w:sz w:val="22"/>
              </w:rPr>
            </w:pPr>
          </w:p>
          <w:p w:rsidR="00DC52D0" w:rsidRDefault="00DC52D0">
            <w:pPr>
              <w:rPr>
                <w:sz w:val="22"/>
              </w:rPr>
            </w:pPr>
          </w:p>
        </w:tc>
      </w:tr>
      <w:tr w:rsidR="00DC52D0" w:rsidTr="00AA6F7D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C52D0" w:rsidRDefault="00DC52D0" w:rsidP="003528E3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4.2  Eigenkapital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DC52D0" w:rsidRDefault="00DC52D0">
            <w:pPr>
              <w:rPr>
                <w:sz w:val="22"/>
              </w:rPr>
            </w:pPr>
          </w:p>
          <w:p w:rsidR="00DC52D0" w:rsidRDefault="00DC52D0">
            <w:pPr>
              <w:rPr>
                <w:sz w:val="22"/>
              </w:rPr>
            </w:pPr>
          </w:p>
        </w:tc>
      </w:tr>
      <w:tr w:rsidR="00DC52D0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C4138A" w:rsidRDefault="00DC52D0" w:rsidP="003528E3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4.3  </w:t>
            </w:r>
            <w:r w:rsidR="00AA5DD7" w:rsidRPr="00AA5DD7">
              <w:rPr>
                <w:sz w:val="22"/>
              </w:rPr>
              <w:t>abzüglich</w:t>
            </w:r>
            <w:proofErr w:type="gramEnd"/>
            <w:r w:rsidR="00AA5DD7" w:rsidRPr="00AA5DD7">
              <w:rPr>
                <w:sz w:val="22"/>
              </w:rPr>
              <w:t xml:space="preserve"> Leistungen </w:t>
            </w:r>
          </w:p>
          <w:p w:rsidR="00C4138A" w:rsidRDefault="00C4138A" w:rsidP="003528E3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AA5DD7" w:rsidRPr="00AA5DD7">
              <w:rPr>
                <w:sz w:val="22"/>
              </w:rPr>
              <w:t xml:space="preserve">Dritter (ohne öffentliche </w:t>
            </w:r>
          </w:p>
          <w:p w:rsidR="00DC52D0" w:rsidRDefault="00C4138A" w:rsidP="003528E3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AA5DD7" w:rsidRPr="00AA5DD7">
              <w:rPr>
                <w:sz w:val="22"/>
              </w:rPr>
              <w:t>Förderung)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DC52D0" w:rsidRDefault="00DC52D0">
            <w:pPr>
              <w:rPr>
                <w:sz w:val="22"/>
              </w:rPr>
            </w:pPr>
          </w:p>
        </w:tc>
      </w:tr>
      <w:tr w:rsidR="00DC52D0" w:rsidTr="003A036B">
        <w:trPr>
          <w:trHeight w:val="9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3A036B" w:rsidRPr="003A036B" w:rsidRDefault="00DC52D0" w:rsidP="003A036B">
            <w:pPr>
              <w:pStyle w:val="KeinLeerraum"/>
              <w:rPr>
                <w:sz w:val="22"/>
                <w:szCs w:val="22"/>
              </w:rPr>
            </w:pPr>
            <w:proofErr w:type="gramStart"/>
            <w:r w:rsidRPr="003A036B">
              <w:rPr>
                <w:sz w:val="22"/>
                <w:szCs w:val="22"/>
              </w:rPr>
              <w:t xml:space="preserve">4.4  </w:t>
            </w:r>
            <w:r w:rsidR="003A036B" w:rsidRPr="003A036B">
              <w:rPr>
                <w:sz w:val="22"/>
                <w:szCs w:val="22"/>
              </w:rPr>
              <w:t>beantragte</w:t>
            </w:r>
            <w:proofErr w:type="gramEnd"/>
            <w:r w:rsidR="003A036B" w:rsidRPr="003A036B">
              <w:rPr>
                <w:sz w:val="22"/>
                <w:szCs w:val="22"/>
              </w:rPr>
              <w:t xml:space="preserve"> / bewilligte </w:t>
            </w:r>
          </w:p>
          <w:p w:rsidR="003A036B" w:rsidRPr="003A036B" w:rsidRDefault="003A036B" w:rsidP="003A036B">
            <w:pPr>
              <w:pStyle w:val="KeinLeerraum"/>
              <w:rPr>
                <w:sz w:val="22"/>
                <w:szCs w:val="22"/>
              </w:rPr>
            </w:pPr>
            <w:r w:rsidRPr="003A036B">
              <w:rPr>
                <w:sz w:val="22"/>
                <w:szCs w:val="22"/>
              </w:rPr>
              <w:t xml:space="preserve">       </w:t>
            </w:r>
            <w:r w:rsidRPr="003A036B">
              <w:rPr>
                <w:sz w:val="22"/>
                <w:szCs w:val="22"/>
              </w:rPr>
              <w:t>öffentliche Förderung</w:t>
            </w:r>
          </w:p>
          <w:p w:rsidR="00DC52D0" w:rsidRDefault="003A036B" w:rsidP="003A036B">
            <w:pPr>
              <w:pStyle w:val="KeinLeerraum"/>
            </w:pPr>
            <w:r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3A036B">
              <w:rPr>
                <w:sz w:val="22"/>
                <w:szCs w:val="22"/>
              </w:rPr>
              <w:t>sonstiger Fördergeber durch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DC52D0" w:rsidRDefault="00DC52D0">
            <w:pPr>
              <w:rPr>
                <w:sz w:val="22"/>
              </w:rPr>
            </w:pPr>
          </w:p>
          <w:p w:rsidR="00DC52D0" w:rsidRDefault="00DC52D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</w:t>
            </w:r>
          </w:p>
          <w:p w:rsidR="00DC52D0" w:rsidRDefault="00DC52D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</w:t>
            </w:r>
          </w:p>
        </w:tc>
      </w:tr>
      <w:tr w:rsidR="00DC52D0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C52D0" w:rsidRDefault="00DC52D0" w:rsidP="0071574A">
            <w:pPr>
              <w:spacing w:before="80"/>
              <w:rPr>
                <w:sz w:val="22"/>
              </w:rPr>
            </w:pPr>
            <w:proofErr w:type="gramStart"/>
            <w:r>
              <w:rPr>
                <w:sz w:val="22"/>
              </w:rPr>
              <w:t>4.5  Beantragte</w:t>
            </w:r>
            <w:proofErr w:type="gramEnd"/>
            <w:r>
              <w:rPr>
                <w:sz w:val="22"/>
              </w:rPr>
              <w:t xml:space="preserve"> Zuwendung </w:t>
            </w:r>
          </w:p>
          <w:p w:rsidR="00DC52D0" w:rsidRDefault="00DC52D0" w:rsidP="0071574A">
            <w:pPr>
              <w:rPr>
                <w:sz w:val="22"/>
              </w:rPr>
            </w:pPr>
            <w:r>
              <w:rPr>
                <w:sz w:val="22"/>
              </w:rPr>
              <w:t xml:space="preserve">       (Nr. 3/5)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gridSpan w:val="4"/>
          </w:tcPr>
          <w:p w:rsidR="00DC52D0" w:rsidRDefault="00DC52D0">
            <w:pPr>
              <w:rPr>
                <w:sz w:val="22"/>
              </w:rPr>
            </w:pPr>
          </w:p>
          <w:p w:rsidR="00DC52D0" w:rsidRDefault="00DC52D0">
            <w:pPr>
              <w:rPr>
                <w:sz w:val="22"/>
              </w:rPr>
            </w:pPr>
          </w:p>
        </w:tc>
      </w:tr>
      <w:tr w:rsidR="009639D6" w:rsidTr="00580DEE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  <w:vAlign w:val="center"/>
          </w:tcPr>
          <w:p w:rsidR="009639D6" w:rsidRDefault="009639D6" w:rsidP="00AB2746">
            <w:pPr>
              <w:rPr>
                <w:b/>
              </w:rPr>
            </w:pPr>
            <w:r>
              <w:rPr>
                <w:b/>
              </w:rPr>
              <w:t>5.    Beantragte Förderung</w:t>
            </w:r>
          </w:p>
        </w:tc>
      </w:tr>
      <w:tr w:rsidR="009639D6" w:rsidRPr="00B442BB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3C0AA0" w:rsidRPr="003C0AA0" w:rsidRDefault="003C0AA0" w:rsidP="003C0AA0">
            <w:pPr>
              <w:jc w:val="center"/>
              <w:rPr>
                <w:sz w:val="22"/>
              </w:rPr>
            </w:pPr>
            <w:r w:rsidRPr="003C0AA0">
              <w:rPr>
                <w:sz w:val="22"/>
              </w:rPr>
              <w:t>Leistungen</w:t>
            </w:r>
            <w:r w:rsidR="00E95687">
              <w:rPr>
                <w:sz w:val="22"/>
              </w:rPr>
              <w:t>/Maßnahmen</w:t>
            </w:r>
          </w:p>
          <w:p w:rsidR="009639D6" w:rsidRDefault="003C0AA0" w:rsidP="003C0AA0">
            <w:pPr>
              <w:jc w:val="center"/>
              <w:rPr>
                <w:sz w:val="22"/>
              </w:rPr>
            </w:pPr>
            <w:r w:rsidRPr="003C0AA0">
              <w:rPr>
                <w:sz w:val="22"/>
              </w:rPr>
              <w:t xml:space="preserve">- </w:t>
            </w:r>
            <w:r>
              <w:rPr>
                <w:sz w:val="22"/>
              </w:rPr>
              <w:t>mit</w:t>
            </w:r>
            <w:r w:rsidRPr="003C0AA0">
              <w:rPr>
                <w:sz w:val="22"/>
              </w:rPr>
              <w:t xml:space="preserve"> Kurzbeschreibung 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Align w:val="center"/>
          </w:tcPr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Zuweisung</w:t>
            </w:r>
          </w:p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Darlehen</w:t>
            </w:r>
          </w:p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  <w:vAlign w:val="center"/>
          </w:tcPr>
          <w:p w:rsidR="009639D6" w:rsidRPr="00B442BB" w:rsidRDefault="009639D6" w:rsidP="00D32928">
            <w:pPr>
              <w:jc w:val="center"/>
              <w:rPr>
                <w:sz w:val="20"/>
              </w:rPr>
            </w:pPr>
            <w:r w:rsidRPr="00B442BB">
              <w:rPr>
                <w:sz w:val="20"/>
              </w:rPr>
              <w:t>Schuldendiensthilfen</w:t>
            </w:r>
          </w:p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9639D6" w:rsidRPr="00B442BB" w:rsidRDefault="00DC52D0" w:rsidP="00D32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% der</w:t>
            </w:r>
          </w:p>
          <w:p w:rsidR="009639D6" w:rsidRPr="00B442BB" w:rsidRDefault="009639D6" w:rsidP="00D32928">
            <w:pPr>
              <w:jc w:val="center"/>
              <w:rPr>
                <w:sz w:val="22"/>
              </w:rPr>
            </w:pPr>
            <w:r w:rsidRPr="00B442BB">
              <w:rPr>
                <w:sz w:val="22"/>
              </w:rPr>
              <w:t>Gesamtkosten</w:t>
            </w:r>
          </w:p>
        </w:tc>
      </w:tr>
      <w:tr w:rsidR="006E5778" w:rsidRPr="00B442BB" w:rsidTr="00AA6F7D">
        <w:trPr>
          <w:trHeight w:val="1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6E5778" w:rsidRDefault="006E5778">
            <w:pPr>
              <w:rPr>
                <w:sz w:val="22"/>
              </w:rPr>
            </w:pPr>
          </w:p>
          <w:p w:rsidR="006E5778" w:rsidRDefault="006E5778">
            <w:pPr>
              <w:jc w:val="center"/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5778" w:rsidRPr="00B442BB" w:rsidRDefault="006E5778">
            <w:pPr>
              <w:rPr>
                <w:sz w:val="22"/>
              </w:rPr>
            </w:pPr>
          </w:p>
          <w:p w:rsidR="006E5778" w:rsidRPr="00B442BB" w:rsidRDefault="006E5778">
            <w:pPr>
              <w:jc w:val="center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6E5778" w:rsidRPr="00B442BB" w:rsidRDefault="006E5778">
            <w:pPr>
              <w:jc w:val="center"/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</w:tcPr>
          <w:p w:rsidR="006E5778" w:rsidRPr="00B442BB" w:rsidRDefault="006E5778">
            <w:pPr>
              <w:jc w:val="center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:rsidR="006E5778" w:rsidRPr="00B442BB" w:rsidRDefault="006E5778">
            <w:pPr>
              <w:rPr>
                <w:sz w:val="22"/>
              </w:rPr>
            </w:pPr>
          </w:p>
          <w:p w:rsidR="006E5778" w:rsidRPr="00B442BB" w:rsidRDefault="006E5778">
            <w:pPr>
              <w:jc w:val="center"/>
              <w:rPr>
                <w:sz w:val="22"/>
              </w:rPr>
            </w:pPr>
          </w:p>
        </w:tc>
      </w:tr>
      <w:tr w:rsidR="00DC52D0" w:rsidRPr="00B442BB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C52D0" w:rsidRDefault="00DC52D0">
            <w:pPr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DC52D0" w:rsidRPr="00B442BB" w:rsidRDefault="00DC52D0">
            <w:pPr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DC52D0" w:rsidRPr="00B442BB" w:rsidRDefault="00DC52D0">
            <w:pPr>
              <w:jc w:val="center"/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</w:tcPr>
          <w:p w:rsidR="00DC52D0" w:rsidRPr="00B442BB" w:rsidRDefault="00DC52D0">
            <w:pPr>
              <w:jc w:val="center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:rsidR="00DC52D0" w:rsidRPr="00B442BB" w:rsidRDefault="00DC52D0">
            <w:pPr>
              <w:rPr>
                <w:sz w:val="22"/>
              </w:rPr>
            </w:pPr>
          </w:p>
        </w:tc>
      </w:tr>
      <w:tr w:rsidR="00FC789B" w:rsidRPr="00B442BB" w:rsidTr="00AA6F7D">
        <w:trPr>
          <w:trHeight w:val="17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auto"/>
            </w:tcBorders>
            <w:vAlign w:val="center"/>
          </w:tcPr>
          <w:p w:rsidR="00FC789B" w:rsidRDefault="00C82AA3" w:rsidP="00D32928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bottom w:val="single" w:sz="12" w:space="0" w:color="auto"/>
            </w:tcBorders>
          </w:tcPr>
          <w:p w:rsidR="00FC789B" w:rsidRPr="00B442BB" w:rsidRDefault="00FC789B">
            <w:pPr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auto"/>
            </w:tcBorders>
          </w:tcPr>
          <w:p w:rsidR="00FC789B" w:rsidRPr="00B442BB" w:rsidRDefault="00FC789B">
            <w:pPr>
              <w:jc w:val="center"/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  <w:tcBorders>
              <w:bottom w:val="single" w:sz="12" w:space="0" w:color="auto"/>
            </w:tcBorders>
          </w:tcPr>
          <w:p w:rsidR="00FC789B" w:rsidRPr="00B442BB" w:rsidRDefault="00FC789B">
            <w:pPr>
              <w:jc w:val="center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tcBorders>
              <w:bottom w:val="single" w:sz="12" w:space="0" w:color="auto"/>
            </w:tcBorders>
          </w:tcPr>
          <w:p w:rsidR="00FC789B" w:rsidRPr="00B442BB" w:rsidRDefault="00FC789B">
            <w:pPr>
              <w:rPr>
                <w:sz w:val="22"/>
              </w:rPr>
            </w:pPr>
          </w:p>
        </w:tc>
      </w:tr>
      <w:tr w:rsidR="00D32928" w:rsidRPr="00B442BB" w:rsidTr="00AA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12" w:space="0" w:color="auto"/>
            </w:tcBorders>
            <w:vAlign w:val="center"/>
          </w:tcPr>
          <w:p w:rsidR="00D32928" w:rsidRPr="00D32928" w:rsidRDefault="00D32928" w:rsidP="00D32928">
            <w:pPr>
              <w:jc w:val="center"/>
              <w:rPr>
                <w:b/>
                <w:sz w:val="22"/>
              </w:rPr>
            </w:pPr>
            <w:r w:rsidRPr="00D32928">
              <w:rPr>
                <w:b/>
                <w:sz w:val="22"/>
              </w:rPr>
              <w:t>Summe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12" w:space="0" w:color="auto"/>
            </w:tcBorders>
          </w:tcPr>
          <w:p w:rsidR="00D32928" w:rsidRPr="00B442BB" w:rsidRDefault="00D32928">
            <w:pPr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auto"/>
            </w:tcBorders>
          </w:tcPr>
          <w:p w:rsidR="00D32928" w:rsidRPr="00B442BB" w:rsidRDefault="00D32928">
            <w:pPr>
              <w:jc w:val="center"/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  <w:tcBorders>
              <w:top w:val="single" w:sz="12" w:space="0" w:color="auto"/>
            </w:tcBorders>
          </w:tcPr>
          <w:p w:rsidR="00D32928" w:rsidRPr="00B442BB" w:rsidRDefault="00D32928">
            <w:pPr>
              <w:jc w:val="center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tcBorders>
              <w:top w:val="single" w:sz="12" w:space="0" w:color="auto"/>
            </w:tcBorders>
          </w:tcPr>
          <w:p w:rsidR="00D32928" w:rsidRPr="00B442BB" w:rsidRDefault="00D32928">
            <w:pPr>
              <w:rPr>
                <w:sz w:val="22"/>
              </w:rPr>
            </w:pPr>
          </w:p>
        </w:tc>
      </w:tr>
      <w:tr w:rsidR="006E5778" w:rsidTr="00580DEE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  <w:vAlign w:val="center"/>
          </w:tcPr>
          <w:p w:rsidR="006E5778" w:rsidRDefault="006E5778" w:rsidP="00580DEE">
            <w:pPr>
              <w:rPr>
                <w:sz w:val="22"/>
              </w:rPr>
            </w:pPr>
            <w:r>
              <w:rPr>
                <w:b/>
              </w:rPr>
              <w:lastRenderedPageBreak/>
              <w:t>6.   Begründung</w:t>
            </w:r>
          </w:p>
        </w:tc>
      </w:tr>
      <w:tr w:rsidR="006E5778" w:rsidTr="00580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>
            <w:pPr>
              <w:spacing w:before="80"/>
              <w:ind w:left="357" w:hanging="357"/>
              <w:jc w:val="both"/>
              <w:rPr>
                <w:sz w:val="22"/>
              </w:rPr>
            </w:pPr>
            <w:r>
              <w:rPr>
                <w:sz w:val="22"/>
              </w:rPr>
              <w:t>6.1 zur Notwendigkeit der Maßnahme (u. a.:  Raumbedarf, Standort, Konzeption, Ziel, Zusammenhang mit    anderen Maßnahmen, Maßnahmen desselben Aufgabenbereichs in vorhergehenden oder folgenden Jahren, alternative Möglichkeiten, Nutzen)</w:t>
            </w:r>
          </w:p>
          <w:p w:rsidR="006E5778" w:rsidRDefault="006E5778">
            <w:pPr>
              <w:spacing w:before="80"/>
              <w:ind w:left="357" w:hanging="357"/>
              <w:jc w:val="both"/>
              <w:rPr>
                <w:sz w:val="22"/>
              </w:rPr>
            </w:pPr>
          </w:p>
          <w:p w:rsidR="006E5778" w:rsidRDefault="006E5778">
            <w:pPr>
              <w:ind w:left="709" w:hanging="709"/>
              <w:rPr>
                <w:b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E5778" w:rsidTr="00580DEE">
        <w:trPr>
          <w:trHeight w:val="6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>
            <w:pPr>
              <w:numPr>
                <w:ilvl w:val="1"/>
                <w:numId w:val="5"/>
              </w:numPr>
              <w:tabs>
                <w:tab w:val="clear" w:pos="792"/>
                <w:tab w:val="num" w:pos="497"/>
              </w:tabs>
              <w:spacing w:before="80"/>
              <w:ind w:left="493" w:hanging="431"/>
              <w:jc w:val="both"/>
            </w:pPr>
            <w:r>
              <w:rPr>
                <w:sz w:val="22"/>
              </w:rPr>
              <w:t>zur Notwendigkeit der Förderung und zur Finanzierung (u. a.: Eigenmittel, Förderhöhe, Landesinteresse an der Maßnahme, alternative Förderungs- und Finanzierungsmöglichkeiten)</w:t>
            </w:r>
          </w:p>
          <w:p w:rsidR="006E5778" w:rsidRDefault="006E5778">
            <w:pPr>
              <w:spacing w:before="80"/>
              <w:jc w:val="both"/>
              <w:rPr>
                <w:sz w:val="22"/>
              </w:rPr>
            </w:pPr>
          </w:p>
          <w:p w:rsidR="006E5778" w:rsidRDefault="006E5778">
            <w:pPr>
              <w:spacing w:before="80"/>
              <w:jc w:val="both"/>
              <w:rPr>
                <w:sz w:val="22"/>
              </w:rPr>
            </w:pPr>
          </w:p>
          <w:p w:rsidR="006E5778" w:rsidRPr="00804D65" w:rsidRDefault="006E5778" w:rsidP="005E0BC0">
            <w:pPr>
              <w:spacing w:before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E5778" w:rsidTr="00580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 w:rsidP="00F75861">
            <w:pPr>
              <w:spacing w:before="80"/>
            </w:pPr>
            <w:r>
              <w:rPr>
                <w:b/>
              </w:rPr>
              <w:lastRenderedPageBreak/>
              <w:t>7.  Finanz- und haushaltswirtschaftliche Auswirkungen</w:t>
            </w:r>
          </w:p>
        </w:tc>
      </w:tr>
      <w:tr w:rsidR="006E5778" w:rsidTr="00580DEE">
        <w:trPr>
          <w:trHeight w:val="4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>(Darstellung der angestrebten Auslastung bzw. des Kostendeckungsgrades, Tragbarkeit der Folgelasten für die Antragstellerin/den Antragsteller, Finanzlage der Antragstellerin/des Antragstellers usw.)</w:t>
            </w:r>
          </w:p>
          <w:p w:rsidR="006E5778" w:rsidRDefault="006E5778">
            <w:pPr>
              <w:rPr>
                <w:b/>
              </w:rPr>
            </w:pPr>
          </w:p>
        </w:tc>
      </w:tr>
      <w:tr w:rsidR="006E5778" w:rsidTr="00580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>
            <w:pPr>
              <w:spacing w:before="80"/>
              <w:rPr>
                <w:sz w:val="22"/>
              </w:rPr>
            </w:pPr>
            <w:r>
              <w:rPr>
                <w:b/>
              </w:rPr>
              <w:t>8. Erklärungen</w:t>
            </w:r>
          </w:p>
        </w:tc>
      </w:tr>
      <w:tr w:rsidR="006E5778" w:rsidTr="00580DEE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5"/>
          </w:tcPr>
          <w:p w:rsidR="006E5778" w:rsidRDefault="006E5778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Die Antragstellerin/Der Antragsteller erklärt, dass</w:t>
            </w:r>
          </w:p>
          <w:p w:rsidR="006E5778" w:rsidRDefault="006E5778">
            <w:pPr>
              <w:numPr>
                <w:ilvl w:val="1"/>
                <w:numId w:val="9"/>
              </w:num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mit der Maßnahme noch nicht begonnen wurde und auch vor Bekanntgabe des Zuwendungsbescheides nicht begonnen wird; als Vorhabenbeginn ist grundsätzlich der Abschluss eines der Ausführung zuzurechnenden Lieferungs- oder Leistungsvertrages zu werten,</w:t>
            </w:r>
          </w:p>
          <w:p w:rsidR="006E5778" w:rsidRDefault="006E5778">
            <w:pPr>
              <w:spacing w:before="120"/>
              <w:ind w:left="356" w:hanging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8.2 sie/er zum Vorsteuerabzug </w:t>
            </w:r>
          </w:p>
          <w:p w:rsidR="006E5778" w:rsidRDefault="006E5778">
            <w:pPr>
              <w:spacing w:before="120"/>
              <w:ind w:left="781" w:hanging="425"/>
              <w:jc w:val="both"/>
              <w:rPr>
                <w:sz w:val="22"/>
              </w:rPr>
            </w:pPr>
            <w:r>
              <w:rPr>
                <w:sz w:val="22"/>
                <w:bdr w:val="single" w:sz="4" w:space="0" w:color="auto"/>
              </w:rPr>
              <w:fldChar w:fldCharType="begin"/>
            </w:r>
            <w:r>
              <w:rPr>
                <w:sz w:val="22"/>
                <w:bdr w:val="single" w:sz="4" w:space="0" w:color="auto"/>
              </w:rPr>
              <w:instrText xml:space="preserve"> =  \* MERGEFORMAT </w:instrText>
            </w:r>
            <w:r>
              <w:rPr>
                <w:sz w:val="22"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sz w:val="22"/>
                <w:bdr w:val="single" w:sz="4" w:space="0" w:color="auto"/>
              </w:rPr>
              <w:t xml:space="preserve"> </w:t>
            </w:r>
            <w:r>
              <w:rPr>
                <w:sz w:val="22"/>
                <w:bdr w:val="single" w:sz="4" w:space="0" w:color="auto"/>
              </w:rPr>
              <w:fldChar w:fldCharType="end"/>
            </w:r>
            <w:r>
              <w:rPr>
                <w:sz w:val="22"/>
                <w:bdr w:val="single" w:sz="4" w:space="0" w:color="auto"/>
              </w:rPr>
              <w:t xml:space="preserve">   </w:t>
            </w:r>
            <w:r>
              <w:rPr>
                <w:sz w:val="22"/>
              </w:rPr>
              <w:t xml:space="preserve">   nicht berechtigt ist,</w:t>
            </w:r>
          </w:p>
          <w:p w:rsidR="006E5778" w:rsidRDefault="006E5778">
            <w:pPr>
              <w:tabs>
                <w:tab w:val="left" w:pos="781"/>
              </w:tabs>
              <w:spacing w:before="120"/>
              <w:ind w:left="781" w:hanging="425"/>
              <w:jc w:val="both"/>
              <w:rPr>
                <w:sz w:val="22"/>
              </w:rPr>
            </w:pPr>
            <w:r>
              <w:rPr>
                <w:sz w:val="22"/>
                <w:bdr w:val="single" w:sz="4" w:space="0" w:color="auto"/>
              </w:rPr>
              <w:fldChar w:fldCharType="begin"/>
            </w:r>
            <w:r>
              <w:rPr>
                <w:sz w:val="22"/>
                <w:bdr w:val="single" w:sz="4" w:space="0" w:color="auto"/>
              </w:rPr>
              <w:instrText xml:space="preserve"> =  \* MERGEFORMAT </w:instrText>
            </w:r>
            <w:r>
              <w:rPr>
                <w:sz w:val="22"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sz w:val="22"/>
                <w:bdr w:val="single" w:sz="4" w:space="0" w:color="auto"/>
              </w:rPr>
              <w:t xml:space="preserve">    </w:t>
            </w:r>
            <w:r>
              <w:rPr>
                <w:sz w:val="22"/>
                <w:bdr w:val="single" w:sz="4" w:space="0" w:color="auto"/>
              </w:rPr>
              <w:fldChar w:fldCharType="end"/>
            </w:r>
            <w:r>
              <w:rPr>
                <w:sz w:val="22"/>
              </w:rPr>
              <w:t xml:space="preserve">   berechtigt ist und dies bei der Berechnung der Gesamtkosten (Nr. 4.1) berücksichtigt hat (Preise ohne                       Umsatzsteuer)</w:t>
            </w:r>
          </w:p>
          <w:p w:rsidR="006E5778" w:rsidRDefault="006E5778">
            <w:pPr>
              <w:numPr>
                <w:ilvl w:val="1"/>
                <w:numId w:val="10"/>
              </w:num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die Angaben in diesem Antrag (einschl. Antragsunterlagen) vollständig und richtig sind.</w:t>
            </w:r>
          </w:p>
          <w:p w:rsidR="006E5778" w:rsidRDefault="006E5778">
            <w:pPr>
              <w:pStyle w:val="Textkrper-Zeileneinzug"/>
              <w:spacing w:before="240" w:after="160"/>
            </w:pPr>
            <w:r>
              <w:br/>
            </w:r>
            <w:r>
              <w:br/>
            </w:r>
          </w:p>
          <w:p w:rsidR="006E5778" w:rsidRDefault="006E5778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                                                     .......................................................</w:t>
            </w:r>
          </w:p>
          <w:p w:rsidR="006E5778" w:rsidRDefault="006E57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(Ort, </w:t>
            </w:r>
            <w:proofErr w:type="gramStart"/>
            <w:r>
              <w:rPr>
                <w:sz w:val="20"/>
              </w:rPr>
              <w:t xml:space="preserve">Datum)   </w:t>
            </w:r>
            <w:proofErr w:type="gramEnd"/>
            <w:r>
              <w:rPr>
                <w:sz w:val="20"/>
              </w:rPr>
              <w:t xml:space="preserve">                                                                                      (rechtsverbindliche Unterschrift)</w:t>
            </w:r>
          </w:p>
          <w:p w:rsidR="006E5778" w:rsidRDefault="006E5778">
            <w:pPr>
              <w:rPr>
                <w:b/>
              </w:rPr>
            </w:pPr>
          </w:p>
        </w:tc>
      </w:tr>
    </w:tbl>
    <w:p w:rsidR="009639D6" w:rsidRPr="004E62DB" w:rsidRDefault="009639D6" w:rsidP="00EC4AE4">
      <w:pPr>
        <w:rPr>
          <w:sz w:val="4"/>
          <w:szCs w:val="4"/>
        </w:rPr>
      </w:pPr>
    </w:p>
    <w:sectPr w:rsidR="009639D6" w:rsidRPr="004E62DB">
      <w:footerReference w:type="even" r:id="rId8"/>
      <w:footerReference w:type="default" r:id="rId9"/>
      <w:pgSz w:w="12240" w:h="15840" w:code="1"/>
      <w:pgMar w:top="1418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25" w:rsidRDefault="006B1425">
      <w:r>
        <w:separator/>
      </w:r>
    </w:p>
  </w:endnote>
  <w:endnote w:type="continuationSeparator" w:id="0">
    <w:p w:rsidR="006B1425" w:rsidRDefault="006B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ohne)">
    <w:panose1 w:val="00000000000000000000"/>
    <w:charset w:val="00"/>
    <w:family w:val="roman"/>
    <w:notTrueType/>
    <w:pitch w:val="default"/>
    <w:sig w:usb0="00000000" w:usb1="00000000" w:usb2="00000000" w:usb3="0000000F" w:csb0="00000001" w:csb1="01327B5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D6" w:rsidRDefault="009639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9639D6" w:rsidRDefault="009639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D6" w:rsidRDefault="009639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A036B">
      <w:rPr>
        <w:rStyle w:val="Seitenzahl"/>
        <w:noProof/>
      </w:rPr>
      <w:t>4</w:t>
    </w:r>
    <w:r>
      <w:rPr>
        <w:rStyle w:val="Seitenzahl"/>
      </w:rPr>
      <w:fldChar w:fldCharType="end"/>
    </w:r>
  </w:p>
  <w:p w:rsidR="009639D6" w:rsidRDefault="009639D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25" w:rsidRDefault="006B1425">
      <w:r>
        <w:separator/>
      </w:r>
    </w:p>
  </w:footnote>
  <w:footnote w:type="continuationSeparator" w:id="0">
    <w:p w:rsidR="006B1425" w:rsidRDefault="006B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0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97532"/>
    <w:multiLevelType w:val="multilevel"/>
    <w:tmpl w:val="99AE192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D6088A"/>
    <w:multiLevelType w:val="singleLevel"/>
    <w:tmpl w:val="BC327892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24533F2"/>
    <w:multiLevelType w:val="singleLevel"/>
    <w:tmpl w:val="FE22F31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FA563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3F1D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DA64BE"/>
    <w:multiLevelType w:val="multilevel"/>
    <w:tmpl w:val="9FA2B9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3B1EC9"/>
    <w:multiLevelType w:val="hybridMultilevel"/>
    <w:tmpl w:val="81B20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6ED"/>
    <w:multiLevelType w:val="multilevel"/>
    <w:tmpl w:val="DFECF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1537CBA"/>
    <w:multiLevelType w:val="multilevel"/>
    <w:tmpl w:val="9C284D2C"/>
    <w:lvl w:ilvl="0">
      <w:start w:val="8"/>
      <w:numFmt w:val="decimal"/>
      <w:lvlText w:val="%1.2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9D97097"/>
    <w:multiLevelType w:val="singleLevel"/>
    <w:tmpl w:val="33F4A450"/>
    <w:lvl w:ilvl="0">
      <w:start w:val="8"/>
      <w:numFmt w:val="bullet"/>
      <w:lvlText w:val="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</w:abstractNum>
  <w:abstractNum w:abstractNumId="11" w15:restartNumberingAfterBreak="0">
    <w:nsid w:val="73FF53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935DCB"/>
    <w:multiLevelType w:val="multilevel"/>
    <w:tmpl w:val="213C5F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1"/>
    <w:rsid w:val="00006BD5"/>
    <w:rsid w:val="000137DB"/>
    <w:rsid w:val="00077C9D"/>
    <w:rsid w:val="000C4C90"/>
    <w:rsid w:val="000F3423"/>
    <w:rsid w:val="00151205"/>
    <w:rsid w:val="00172732"/>
    <w:rsid w:val="00184BD3"/>
    <w:rsid w:val="00192002"/>
    <w:rsid w:val="001951D0"/>
    <w:rsid w:val="001A7116"/>
    <w:rsid w:val="002151A7"/>
    <w:rsid w:val="0029249E"/>
    <w:rsid w:val="003528E3"/>
    <w:rsid w:val="00383EFA"/>
    <w:rsid w:val="00390C86"/>
    <w:rsid w:val="003A036B"/>
    <w:rsid w:val="003A2F10"/>
    <w:rsid w:val="003C0AA0"/>
    <w:rsid w:val="004258F4"/>
    <w:rsid w:val="00441207"/>
    <w:rsid w:val="00471D28"/>
    <w:rsid w:val="00484788"/>
    <w:rsid w:val="004C36E5"/>
    <w:rsid w:val="004E62DB"/>
    <w:rsid w:val="00564C65"/>
    <w:rsid w:val="00580DEE"/>
    <w:rsid w:val="00592384"/>
    <w:rsid w:val="005E0BC0"/>
    <w:rsid w:val="00632059"/>
    <w:rsid w:val="00643244"/>
    <w:rsid w:val="00661664"/>
    <w:rsid w:val="0066652B"/>
    <w:rsid w:val="0069124A"/>
    <w:rsid w:val="006922E2"/>
    <w:rsid w:val="006B1425"/>
    <w:rsid w:val="006E5778"/>
    <w:rsid w:val="006F3754"/>
    <w:rsid w:val="00705FC7"/>
    <w:rsid w:val="0071574A"/>
    <w:rsid w:val="00720459"/>
    <w:rsid w:val="00761E70"/>
    <w:rsid w:val="0076729A"/>
    <w:rsid w:val="00767C25"/>
    <w:rsid w:val="007D6D0F"/>
    <w:rsid w:val="00804D65"/>
    <w:rsid w:val="00826A6A"/>
    <w:rsid w:val="008448DB"/>
    <w:rsid w:val="00846AD7"/>
    <w:rsid w:val="00861C04"/>
    <w:rsid w:val="008A4248"/>
    <w:rsid w:val="008B6183"/>
    <w:rsid w:val="008F7B63"/>
    <w:rsid w:val="00910737"/>
    <w:rsid w:val="00954E16"/>
    <w:rsid w:val="009639D6"/>
    <w:rsid w:val="009A58EF"/>
    <w:rsid w:val="009B1D95"/>
    <w:rsid w:val="009C243C"/>
    <w:rsid w:val="009C36E8"/>
    <w:rsid w:val="009D25F7"/>
    <w:rsid w:val="00A5152F"/>
    <w:rsid w:val="00A56631"/>
    <w:rsid w:val="00A83B2C"/>
    <w:rsid w:val="00A87DE6"/>
    <w:rsid w:val="00AA3C4E"/>
    <w:rsid w:val="00AA5DD7"/>
    <w:rsid w:val="00AA6F7D"/>
    <w:rsid w:val="00AB2746"/>
    <w:rsid w:val="00AC0C26"/>
    <w:rsid w:val="00AC78C8"/>
    <w:rsid w:val="00AF77BB"/>
    <w:rsid w:val="00B310EB"/>
    <w:rsid w:val="00B40540"/>
    <w:rsid w:val="00B442BB"/>
    <w:rsid w:val="00B5193B"/>
    <w:rsid w:val="00BE4A39"/>
    <w:rsid w:val="00BE5EA9"/>
    <w:rsid w:val="00C4138A"/>
    <w:rsid w:val="00C6224F"/>
    <w:rsid w:val="00C82AA3"/>
    <w:rsid w:val="00C85866"/>
    <w:rsid w:val="00D01613"/>
    <w:rsid w:val="00D32928"/>
    <w:rsid w:val="00DB649C"/>
    <w:rsid w:val="00DC52D0"/>
    <w:rsid w:val="00DE4F8C"/>
    <w:rsid w:val="00E43318"/>
    <w:rsid w:val="00E66C8B"/>
    <w:rsid w:val="00E90A33"/>
    <w:rsid w:val="00E95687"/>
    <w:rsid w:val="00EB29ED"/>
    <w:rsid w:val="00EC4AE4"/>
    <w:rsid w:val="00EF0440"/>
    <w:rsid w:val="00F0126E"/>
    <w:rsid w:val="00F503AB"/>
    <w:rsid w:val="00F5307C"/>
    <w:rsid w:val="00F734AC"/>
    <w:rsid w:val="00F75861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64CB"/>
  <w15:chartTrackingRefBased/>
  <w15:docId w15:val="{8D998D38-2DDF-44C4-85A0-EBA2378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ascii="(ohne)" w:hAnsi="(ohne)"/>
    </w:rPr>
  </w:style>
  <w:style w:type="paragraph" w:customStyle="1" w:styleId="Verfgung">
    <w:name w:val="Verfügung"/>
    <w:basedOn w:val="Standard"/>
    <w:next w:val="Standard"/>
    <w:pPr>
      <w:numPr>
        <w:numId w:val="1"/>
      </w:numPr>
      <w:tabs>
        <w:tab w:val="left" w:pos="0"/>
      </w:tabs>
      <w:ind w:hanging="567"/>
    </w:pPr>
    <w:rPr>
      <w:rFonts w:ascii="(ohne)" w:hAnsi="(ohne)"/>
    </w:rPr>
  </w:style>
  <w:style w:type="paragraph" w:customStyle="1" w:styleId="VSGrad">
    <w:name w:val="VSGrad"/>
    <w:basedOn w:val="Standard"/>
    <w:next w:val="Standard"/>
    <w:pPr>
      <w:numPr>
        <w:numId w:val="2"/>
      </w:numPr>
      <w:tabs>
        <w:tab w:val="left" w:pos="0"/>
      </w:tabs>
      <w:ind w:hanging="567"/>
    </w:pPr>
    <w:rPr>
      <w:rFonts w:ascii="Courier New" w:hAnsi="Courier New"/>
    </w:rPr>
  </w:style>
  <w:style w:type="paragraph" w:styleId="Textkrper-Zeileneinzug">
    <w:name w:val="Body Text Indent"/>
    <w:basedOn w:val="Standard"/>
    <w:semiHidden/>
    <w:pPr>
      <w:spacing w:before="160"/>
      <w:ind w:left="357"/>
    </w:pPr>
    <w:rPr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6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36E5"/>
    <w:rPr>
      <w:rFonts w:ascii="Tahoma" w:hAnsi="Tahoma" w:cs="Tahoma"/>
      <w:sz w:val="16"/>
      <w:szCs w:val="16"/>
    </w:rPr>
  </w:style>
  <w:style w:type="table" w:styleId="EinfacheTabelle2">
    <w:name w:val="Plain Table 2"/>
    <w:basedOn w:val="NormaleTabelle"/>
    <w:uiPriority w:val="42"/>
    <w:rsid w:val="006E57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nraster">
    <w:name w:val="Table Grid"/>
    <w:basedOn w:val="NormaleTabelle"/>
    <w:uiPriority w:val="59"/>
    <w:rsid w:val="006E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D0F"/>
    <w:pPr>
      <w:ind w:left="720"/>
      <w:contextualSpacing/>
    </w:pPr>
  </w:style>
  <w:style w:type="paragraph" w:styleId="KeinLeerraum">
    <w:name w:val="No Spacing"/>
    <w:uiPriority w:val="1"/>
    <w:qFormat/>
    <w:rsid w:val="003A03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5708-9714-4360-8E8C-EEC699A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Bezirksregierung Düsseldorf</vt:lpstr>
    </vt:vector>
  </TitlesOfParts>
  <Company>Bezirksregierung Duesseldorf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Bezirksregierung Düsseldorf</dc:title>
  <dc:subject/>
  <dc:creator>Beckers, Rita</dc:creator>
  <cp:keywords/>
  <cp:lastModifiedBy>Rauch, Elisa</cp:lastModifiedBy>
  <cp:revision>48</cp:revision>
  <cp:lastPrinted>2020-08-12T04:31:00Z</cp:lastPrinted>
  <dcterms:created xsi:type="dcterms:W3CDTF">2020-12-17T09:40:00Z</dcterms:created>
  <dcterms:modified xsi:type="dcterms:W3CDTF">2020-12-17T12:37:00Z</dcterms:modified>
</cp:coreProperties>
</file>