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3E514" w14:textId="77777777" w:rsidR="00BF32BE" w:rsidRPr="00C1525B" w:rsidRDefault="006B7055" w:rsidP="00027AF0">
      <w:pPr>
        <w:spacing w:line="240" w:lineRule="auto"/>
        <w:jc w:val="center"/>
        <w:rPr>
          <w:b/>
          <w:sz w:val="24"/>
          <w:szCs w:val="24"/>
        </w:rPr>
      </w:pPr>
      <w:r w:rsidRPr="00C1525B">
        <w:rPr>
          <w:b/>
          <w:sz w:val="24"/>
          <w:szCs w:val="24"/>
        </w:rPr>
        <w:t xml:space="preserve">Klausuren </w:t>
      </w:r>
      <w:r w:rsidR="00BF32BE" w:rsidRPr="00C1525B">
        <w:rPr>
          <w:b/>
          <w:sz w:val="24"/>
          <w:szCs w:val="24"/>
        </w:rPr>
        <w:t>Spanisch</w:t>
      </w:r>
      <w:r w:rsidRPr="00C1525B">
        <w:rPr>
          <w:b/>
          <w:sz w:val="24"/>
          <w:szCs w:val="24"/>
        </w:rPr>
        <w:t>:</w:t>
      </w:r>
      <w:r w:rsidR="008B4431">
        <w:rPr>
          <w:b/>
          <w:sz w:val="24"/>
          <w:szCs w:val="24"/>
        </w:rPr>
        <w:t xml:space="preserve"> Gymnasiale</w:t>
      </w:r>
      <w:r w:rsidR="00F1717D">
        <w:rPr>
          <w:b/>
          <w:sz w:val="24"/>
          <w:szCs w:val="24"/>
        </w:rPr>
        <w:t xml:space="preserve"> Oberstufe</w:t>
      </w:r>
    </w:p>
    <w:p w14:paraId="76D8127D" w14:textId="77777777" w:rsidR="00E43F66" w:rsidRDefault="00BF32BE" w:rsidP="00027AF0">
      <w:pPr>
        <w:spacing w:line="240" w:lineRule="auto"/>
        <w:jc w:val="center"/>
        <w:rPr>
          <w:b/>
          <w:sz w:val="24"/>
          <w:szCs w:val="24"/>
        </w:rPr>
      </w:pPr>
      <w:r w:rsidRPr="00C1525B">
        <w:rPr>
          <w:b/>
          <w:sz w:val="24"/>
          <w:szCs w:val="24"/>
        </w:rPr>
        <w:t xml:space="preserve">Abiturjahrgang </w:t>
      </w:r>
      <w:r w:rsidR="00497926" w:rsidRPr="00C1525B">
        <w:rPr>
          <w:b/>
          <w:sz w:val="24"/>
          <w:szCs w:val="24"/>
        </w:rPr>
        <w:t xml:space="preserve"> </w:t>
      </w:r>
      <w:r w:rsidR="00E83055" w:rsidRPr="00C1525B">
        <w:rPr>
          <w:b/>
          <w:sz w:val="24"/>
          <w:szCs w:val="24"/>
        </w:rPr>
        <w:t>________________</w:t>
      </w:r>
      <w:r w:rsidRPr="00C1525B">
        <w:rPr>
          <w:b/>
          <w:sz w:val="24"/>
          <w:szCs w:val="24"/>
        </w:rPr>
        <w:t xml:space="preserve">  </w:t>
      </w:r>
      <w:r w:rsidR="000E1C76" w:rsidRPr="00C1525B">
        <w:rPr>
          <w:b/>
          <w:sz w:val="24"/>
          <w:szCs w:val="24"/>
        </w:rPr>
        <w:t xml:space="preserve">Kursart: GK </w:t>
      </w:r>
      <w:r w:rsidRPr="00C1525B">
        <w:rPr>
          <w:b/>
          <w:sz w:val="24"/>
          <w:szCs w:val="24"/>
        </w:rPr>
        <w:t xml:space="preserve">neu </w:t>
      </w:r>
      <w:r w:rsidR="000E1C76" w:rsidRPr="00C1525B">
        <w:rPr>
          <w:b/>
          <w:sz w:val="24"/>
          <w:szCs w:val="24"/>
        </w:rPr>
        <w:t>/</w:t>
      </w:r>
      <w:r w:rsidRPr="00C1525B">
        <w:rPr>
          <w:b/>
          <w:sz w:val="24"/>
          <w:szCs w:val="24"/>
        </w:rPr>
        <w:t xml:space="preserve"> </w:t>
      </w:r>
      <w:proofErr w:type="spellStart"/>
      <w:r w:rsidRPr="00C1525B">
        <w:rPr>
          <w:b/>
          <w:sz w:val="24"/>
          <w:szCs w:val="24"/>
        </w:rPr>
        <w:t>Gk</w:t>
      </w:r>
      <w:proofErr w:type="spellEnd"/>
      <w:r w:rsidRPr="00C1525B">
        <w:rPr>
          <w:b/>
          <w:sz w:val="24"/>
          <w:szCs w:val="24"/>
        </w:rPr>
        <w:t xml:space="preserve"> </w:t>
      </w:r>
      <w:proofErr w:type="spellStart"/>
      <w:r w:rsidRPr="00C1525B">
        <w:rPr>
          <w:b/>
          <w:sz w:val="24"/>
          <w:szCs w:val="24"/>
        </w:rPr>
        <w:t>fortgef</w:t>
      </w:r>
      <w:proofErr w:type="spellEnd"/>
      <w:r w:rsidRPr="00C1525B">
        <w:rPr>
          <w:b/>
          <w:sz w:val="24"/>
          <w:szCs w:val="24"/>
        </w:rPr>
        <w:t xml:space="preserve">. / </w:t>
      </w:r>
      <w:r w:rsidR="000E1C76" w:rsidRPr="00C1525B">
        <w:rPr>
          <w:b/>
          <w:sz w:val="24"/>
          <w:szCs w:val="24"/>
        </w:rPr>
        <w:t xml:space="preserve"> LK</w:t>
      </w:r>
    </w:p>
    <w:p w14:paraId="5A4A39B3" w14:textId="77777777" w:rsidR="00E43F66" w:rsidRDefault="00F47DDF" w:rsidP="00027AF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Vorgaben gemäß APO-</w:t>
      </w:r>
      <w:proofErr w:type="spellStart"/>
      <w:r>
        <w:rPr>
          <w:b/>
          <w:sz w:val="24"/>
          <w:szCs w:val="24"/>
        </w:rPr>
        <w:t>GOSt</w:t>
      </w:r>
      <w:proofErr w:type="spellEnd"/>
      <w:r>
        <w:rPr>
          <w:b/>
          <w:sz w:val="24"/>
          <w:szCs w:val="24"/>
        </w:rPr>
        <w:t xml:space="preserve"> und Kernle</w:t>
      </w:r>
      <w:bookmarkStart w:id="0" w:name="_GoBack"/>
      <w:bookmarkEnd w:id="0"/>
      <w:r>
        <w:rPr>
          <w:b/>
          <w:sz w:val="24"/>
          <w:szCs w:val="24"/>
        </w:rPr>
        <w:t>hrplan</w:t>
      </w:r>
      <w:r w:rsidR="001A0C54">
        <w:rPr>
          <w:b/>
          <w:sz w:val="24"/>
          <w:szCs w:val="24"/>
        </w:rPr>
        <w:t xml:space="preserve"> </w:t>
      </w:r>
      <w:proofErr w:type="spellStart"/>
      <w:r w:rsidR="001A0C54">
        <w:rPr>
          <w:b/>
          <w:sz w:val="24"/>
          <w:szCs w:val="24"/>
        </w:rPr>
        <w:t>GOSt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2892"/>
        <w:gridCol w:w="885"/>
        <w:gridCol w:w="2890"/>
        <w:gridCol w:w="619"/>
        <w:gridCol w:w="850"/>
        <w:gridCol w:w="851"/>
        <w:gridCol w:w="283"/>
        <w:gridCol w:w="1276"/>
        <w:gridCol w:w="1276"/>
        <w:gridCol w:w="601"/>
        <w:gridCol w:w="2092"/>
        <w:gridCol w:w="55"/>
      </w:tblGrid>
      <w:tr w:rsidR="001F6B16" w:rsidRPr="00FD1D34" w14:paraId="5A46EB20" w14:textId="77777777" w:rsidTr="00614103">
        <w:trPr>
          <w:trHeight w:val="975"/>
        </w:trPr>
        <w:tc>
          <w:tcPr>
            <w:tcW w:w="1044" w:type="dxa"/>
            <w:shd w:val="clear" w:color="auto" w:fill="F2F2F2"/>
          </w:tcPr>
          <w:p w14:paraId="6C945E44" w14:textId="77777777" w:rsidR="00E87B4F" w:rsidRPr="00FD1D34" w:rsidRDefault="00E87B4F" w:rsidP="00FD1D34">
            <w:pPr>
              <w:widowControl w:val="0"/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3777" w:type="dxa"/>
            <w:gridSpan w:val="2"/>
            <w:shd w:val="clear" w:color="auto" w:fill="F2F2F2"/>
          </w:tcPr>
          <w:p w14:paraId="12F15988" w14:textId="77777777" w:rsidR="00E87B4F" w:rsidRPr="00FD1D34" w:rsidRDefault="00E87B4F" w:rsidP="00172EAF">
            <w:pPr>
              <w:widowControl w:val="0"/>
              <w:spacing w:before="100" w:beforeAutospacing="1" w:after="100" w:afterAutospacing="1" w:line="240" w:lineRule="atLeast"/>
              <w:jc w:val="center"/>
              <w:rPr>
                <w:b/>
                <w:sz w:val="20"/>
                <w:szCs w:val="20"/>
              </w:rPr>
            </w:pPr>
            <w:r w:rsidRPr="00FD1D34">
              <w:rPr>
                <w:b/>
                <w:sz w:val="20"/>
                <w:szCs w:val="20"/>
              </w:rPr>
              <w:t>Anzahl und Art der zu überprüfenden Tei</w:t>
            </w:r>
            <w:r w:rsidRPr="00FD1D34">
              <w:rPr>
                <w:b/>
                <w:sz w:val="20"/>
                <w:szCs w:val="20"/>
              </w:rPr>
              <w:t>l</w:t>
            </w:r>
            <w:r w:rsidRPr="00FD1D34">
              <w:rPr>
                <w:b/>
                <w:sz w:val="20"/>
                <w:szCs w:val="20"/>
              </w:rPr>
              <w:t>kompetenzen</w:t>
            </w:r>
            <w:r w:rsidR="008B4431">
              <w:rPr>
                <w:b/>
                <w:sz w:val="20"/>
                <w:szCs w:val="20"/>
              </w:rPr>
              <w:t xml:space="preserve"> </w:t>
            </w:r>
            <w:r w:rsidR="00794AD0">
              <w:rPr>
                <w:b/>
                <w:sz w:val="20"/>
                <w:szCs w:val="20"/>
              </w:rPr>
              <w:t xml:space="preserve">                                          </w:t>
            </w:r>
            <w:r w:rsidR="008B4431">
              <w:rPr>
                <w:sz w:val="20"/>
                <w:szCs w:val="20"/>
              </w:rPr>
              <w:t>(Schreiben, Lesen, Hör/Hörseh</w:t>
            </w:r>
            <w:r w:rsidR="008B4431" w:rsidRPr="00FD1D34">
              <w:rPr>
                <w:sz w:val="20"/>
                <w:szCs w:val="20"/>
              </w:rPr>
              <w:t>verstehen, Sprachmit</w:t>
            </w:r>
            <w:r w:rsidR="008B4431" w:rsidRPr="00FD1D34">
              <w:rPr>
                <w:sz w:val="20"/>
                <w:szCs w:val="20"/>
              </w:rPr>
              <w:t>t</w:t>
            </w:r>
            <w:r w:rsidR="008B4431" w:rsidRPr="00FD1D34">
              <w:rPr>
                <w:sz w:val="20"/>
                <w:szCs w:val="20"/>
              </w:rPr>
              <w:t>lun</w:t>
            </w:r>
            <w:r w:rsidR="008B4431">
              <w:rPr>
                <w:sz w:val="20"/>
                <w:szCs w:val="20"/>
              </w:rPr>
              <w:t>g, Sprechen</w:t>
            </w:r>
            <w:r w:rsidR="008B4431" w:rsidRPr="00FD1D34">
              <w:rPr>
                <w:sz w:val="20"/>
                <w:szCs w:val="20"/>
              </w:rPr>
              <w:t>)</w:t>
            </w:r>
          </w:p>
        </w:tc>
        <w:tc>
          <w:tcPr>
            <w:tcW w:w="2890" w:type="dxa"/>
            <w:shd w:val="clear" w:color="auto" w:fill="F2F2F2"/>
          </w:tcPr>
          <w:p w14:paraId="50046F93" w14:textId="77777777" w:rsidR="00E87B4F" w:rsidRPr="00FD1D34" w:rsidRDefault="00E87B4F" w:rsidP="00172EAF">
            <w:pPr>
              <w:widowControl w:val="0"/>
              <w:spacing w:before="100" w:beforeAutospacing="1" w:line="240" w:lineRule="atLeast"/>
              <w:jc w:val="center"/>
              <w:rPr>
                <w:b/>
                <w:sz w:val="20"/>
                <w:szCs w:val="20"/>
              </w:rPr>
            </w:pPr>
            <w:r w:rsidRPr="00FD1D34">
              <w:rPr>
                <w:b/>
                <w:sz w:val="20"/>
                <w:szCs w:val="20"/>
              </w:rPr>
              <w:t xml:space="preserve">Aufgabenart </w:t>
            </w:r>
            <w:r w:rsidR="00172EAF">
              <w:rPr>
                <w:b/>
                <w:sz w:val="20"/>
                <w:szCs w:val="20"/>
              </w:rPr>
              <w:t xml:space="preserve">                           </w:t>
            </w:r>
            <w:r w:rsidRPr="00FD1D34">
              <w:rPr>
                <w:b/>
                <w:sz w:val="20"/>
                <w:szCs w:val="20"/>
              </w:rPr>
              <w:t xml:space="preserve">(integrierte/isolierte </w:t>
            </w:r>
            <w:r w:rsidR="00172EAF">
              <w:rPr>
                <w:b/>
                <w:sz w:val="20"/>
                <w:szCs w:val="20"/>
              </w:rPr>
              <w:t xml:space="preserve">         </w:t>
            </w:r>
            <w:r w:rsidRPr="00FD1D34">
              <w:rPr>
                <w:b/>
                <w:sz w:val="20"/>
                <w:szCs w:val="20"/>
              </w:rPr>
              <w:t>Überprüfung)</w:t>
            </w:r>
          </w:p>
        </w:tc>
        <w:tc>
          <w:tcPr>
            <w:tcW w:w="2320" w:type="dxa"/>
            <w:gridSpan w:val="3"/>
            <w:shd w:val="clear" w:color="auto" w:fill="F2F2F2"/>
          </w:tcPr>
          <w:p w14:paraId="55394AF2" w14:textId="77777777" w:rsidR="00543209" w:rsidRDefault="00E87B4F" w:rsidP="00FD1D34">
            <w:pPr>
              <w:widowControl w:val="0"/>
              <w:spacing w:after="0" w:line="40" w:lineRule="atLeast"/>
              <w:outlineLvl w:val="0"/>
              <w:rPr>
                <w:b/>
                <w:sz w:val="20"/>
                <w:szCs w:val="20"/>
              </w:rPr>
            </w:pPr>
            <w:r w:rsidRPr="00FD1D34">
              <w:rPr>
                <w:b/>
                <w:sz w:val="20"/>
                <w:szCs w:val="20"/>
              </w:rPr>
              <w:t>APO-</w:t>
            </w:r>
            <w:proofErr w:type="spellStart"/>
            <w:r w:rsidRPr="00FD1D34">
              <w:rPr>
                <w:b/>
                <w:sz w:val="20"/>
                <w:szCs w:val="20"/>
              </w:rPr>
              <w:t>GOSt</w:t>
            </w:r>
            <w:proofErr w:type="spellEnd"/>
            <w:r w:rsidRPr="00FD1D34">
              <w:rPr>
                <w:b/>
                <w:sz w:val="20"/>
                <w:szCs w:val="20"/>
              </w:rPr>
              <w:t xml:space="preserve"> Vorgabe zur Kla</w:t>
            </w:r>
            <w:r w:rsidRPr="00FD1D34">
              <w:rPr>
                <w:b/>
                <w:sz w:val="20"/>
                <w:szCs w:val="20"/>
              </w:rPr>
              <w:t>u</w:t>
            </w:r>
            <w:r w:rsidRPr="00FD1D34">
              <w:rPr>
                <w:b/>
                <w:sz w:val="20"/>
                <w:szCs w:val="20"/>
              </w:rPr>
              <w:t xml:space="preserve">surdauer </w:t>
            </w:r>
          </w:p>
          <w:p w14:paraId="11FCF903" w14:textId="77777777" w:rsidR="00543209" w:rsidRDefault="00E87B4F" w:rsidP="00FD1D34">
            <w:pPr>
              <w:widowControl w:val="0"/>
              <w:spacing w:after="0" w:line="40" w:lineRule="atLeast"/>
              <w:outlineLvl w:val="0"/>
              <w:rPr>
                <w:sz w:val="16"/>
                <w:szCs w:val="16"/>
              </w:rPr>
            </w:pPr>
            <w:r w:rsidRPr="00FD1D34">
              <w:rPr>
                <w:sz w:val="16"/>
                <w:szCs w:val="16"/>
              </w:rPr>
              <w:t>Abitur in Min</w:t>
            </w:r>
            <w:r w:rsidRPr="00FD1D34">
              <w:rPr>
                <w:sz w:val="16"/>
                <w:szCs w:val="16"/>
              </w:rPr>
              <w:t>u</w:t>
            </w:r>
            <w:r w:rsidRPr="00FD1D34">
              <w:rPr>
                <w:sz w:val="16"/>
                <w:szCs w:val="16"/>
              </w:rPr>
              <w:t xml:space="preserve">ten:          </w:t>
            </w:r>
          </w:p>
          <w:p w14:paraId="30E9AC6D" w14:textId="77777777" w:rsidR="00E87B4F" w:rsidRPr="00FD1D34" w:rsidRDefault="00E87B4F" w:rsidP="00FD1D34">
            <w:pPr>
              <w:widowControl w:val="0"/>
              <w:spacing w:after="0" w:line="40" w:lineRule="atLeast"/>
              <w:outlineLvl w:val="0"/>
              <w:rPr>
                <w:sz w:val="16"/>
                <w:szCs w:val="16"/>
              </w:rPr>
            </w:pPr>
            <w:r w:rsidRPr="00FD1D34">
              <w:rPr>
                <w:sz w:val="16"/>
                <w:szCs w:val="16"/>
              </w:rPr>
              <w:t>LK 270/</w:t>
            </w:r>
            <w:proofErr w:type="spellStart"/>
            <w:r w:rsidRPr="00FD1D34">
              <w:rPr>
                <w:sz w:val="16"/>
                <w:szCs w:val="16"/>
              </w:rPr>
              <w:t>Gk</w:t>
            </w:r>
            <w:proofErr w:type="spellEnd"/>
            <w:r w:rsidRPr="00FD1D34">
              <w:rPr>
                <w:sz w:val="16"/>
                <w:szCs w:val="16"/>
              </w:rPr>
              <w:t xml:space="preserve"> 240 </w:t>
            </w:r>
          </w:p>
          <w:p w14:paraId="0F889E41" w14:textId="77777777" w:rsidR="00E87B4F" w:rsidRPr="00FD1D34" w:rsidRDefault="00E87B4F" w:rsidP="00FD1D34">
            <w:pPr>
              <w:widowControl w:val="0"/>
              <w:spacing w:after="0" w:line="40" w:lineRule="atLeast"/>
              <w:outlineLvl w:val="0"/>
              <w:rPr>
                <w:b/>
                <w:sz w:val="20"/>
                <w:szCs w:val="20"/>
              </w:rPr>
            </w:pPr>
            <w:r w:rsidRPr="00FD1D34">
              <w:rPr>
                <w:sz w:val="16"/>
                <w:szCs w:val="16"/>
              </w:rPr>
              <w:t>plus 30 Min. Auswah</w:t>
            </w:r>
            <w:r w:rsidRPr="00FD1D34">
              <w:rPr>
                <w:sz w:val="16"/>
                <w:szCs w:val="16"/>
              </w:rPr>
              <w:t>l</w:t>
            </w:r>
            <w:r w:rsidRPr="00FD1D34">
              <w:rPr>
                <w:sz w:val="16"/>
                <w:szCs w:val="16"/>
              </w:rPr>
              <w:t>zeit</w:t>
            </w:r>
          </w:p>
        </w:tc>
        <w:tc>
          <w:tcPr>
            <w:tcW w:w="3436" w:type="dxa"/>
            <w:gridSpan w:val="4"/>
            <w:shd w:val="clear" w:color="auto" w:fill="F2F2F2"/>
          </w:tcPr>
          <w:p w14:paraId="072BD020" w14:textId="77777777" w:rsidR="00E87B4F" w:rsidRPr="00FD1D34" w:rsidRDefault="00E87B4F" w:rsidP="00FD1D34">
            <w:pPr>
              <w:widowControl w:val="0"/>
              <w:spacing w:after="0" w:line="40" w:lineRule="atLeast"/>
              <w:outlineLvl w:val="0"/>
              <w:rPr>
                <w:b/>
                <w:sz w:val="20"/>
                <w:szCs w:val="20"/>
              </w:rPr>
            </w:pPr>
            <w:r w:rsidRPr="00FD1D34">
              <w:rPr>
                <w:b/>
                <w:sz w:val="20"/>
                <w:szCs w:val="20"/>
              </w:rPr>
              <w:t>Wortzahl  der Ausgang</w:t>
            </w:r>
            <w:r w:rsidRPr="00FD1D34">
              <w:rPr>
                <w:b/>
                <w:sz w:val="20"/>
                <w:szCs w:val="20"/>
              </w:rPr>
              <w:t>s</w:t>
            </w:r>
            <w:r w:rsidRPr="00FD1D34">
              <w:rPr>
                <w:b/>
                <w:sz w:val="20"/>
                <w:szCs w:val="20"/>
              </w:rPr>
              <w:t xml:space="preserve">texte:  </w:t>
            </w:r>
          </w:p>
          <w:p w14:paraId="36DC0B0E" w14:textId="77777777" w:rsidR="00E87B4F" w:rsidRPr="008B4431" w:rsidRDefault="008B4431" w:rsidP="00FD1D34">
            <w:pPr>
              <w:widowControl w:val="0"/>
              <w:spacing w:after="0" w:line="40" w:lineRule="atLeast"/>
              <w:outlineLvl w:val="0"/>
              <w:rPr>
                <w:sz w:val="16"/>
                <w:szCs w:val="16"/>
              </w:rPr>
            </w:pPr>
            <w:r w:rsidRPr="008B4431">
              <w:rPr>
                <w:sz w:val="20"/>
                <w:szCs w:val="20"/>
              </w:rPr>
              <w:t>Abitur:</w:t>
            </w:r>
          </w:p>
          <w:p w14:paraId="32A0F11A" w14:textId="77777777" w:rsidR="00E87B4F" w:rsidRPr="00FD1D34" w:rsidRDefault="00E87B4F" w:rsidP="00FD1D34">
            <w:pPr>
              <w:widowControl w:val="0"/>
              <w:spacing w:after="0" w:line="40" w:lineRule="atLeast"/>
              <w:outlineLvl w:val="0"/>
              <w:rPr>
                <w:sz w:val="16"/>
                <w:szCs w:val="16"/>
              </w:rPr>
            </w:pPr>
            <w:r w:rsidRPr="00FD1D34">
              <w:rPr>
                <w:b/>
                <w:sz w:val="16"/>
                <w:szCs w:val="16"/>
              </w:rPr>
              <w:t>LK:</w:t>
            </w:r>
            <w:r w:rsidRPr="00FD1D34">
              <w:rPr>
                <w:sz w:val="16"/>
                <w:szCs w:val="16"/>
              </w:rPr>
              <w:t xml:space="preserve">  Schreiben max. 1000/ </w:t>
            </w:r>
            <w:proofErr w:type="spellStart"/>
            <w:r w:rsidRPr="00FD1D34">
              <w:rPr>
                <w:sz w:val="16"/>
                <w:szCs w:val="16"/>
              </w:rPr>
              <w:t>Sprachm</w:t>
            </w:r>
            <w:proofErr w:type="spellEnd"/>
            <w:r w:rsidRPr="00FD1D34">
              <w:rPr>
                <w:sz w:val="16"/>
                <w:szCs w:val="16"/>
              </w:rPr>
              <w:t>. 450 – 600</w:t>
            </w:r>
          </w:p>
          <w:p w14:paraId="634E4431" w14:textId="77777777" w:rsidR="00E87B4F" w:rsidRPr="00FD1D34" w:rsidRDefault="00E87B4F" w:rsidP="00FD1D34">
            <w:pPr>
              <w:widowControl w:val="0"/>
              <w:spacing w:after="0" w:line="40" w:lineRule="atLeast"/>
              <w:outlineLvl w:val="0"/>
              <w:rPr>
                <w:sz w:val="16"/>
                <w:szCs w:val="16"/>
              </w:rPr>
            </w:pPr>
            <w:proofErr w:type="spellStart"/>
            <w:r w:rsidRPr="00FD1D34">
              <w:rPr>
                <w:b/>
                <w:sz w:val="16"/>
                <w:szCs w:val="16"/>
              </w:rPr>
              <w:t>Gk</w:t>
            </w:r>
            <w:proofErr w:type="spellEnd"/>
            <w:r w:rsidRPr="00FD1D34">
              <w:rPr>
                <w:b/>
                <w:sz w:val="16"/>
                <w:szCs w:val="16"/>
              </w:rPr>
              <w:t xml:space="preserve"> f:</w:t>
            </w:r>
            <w:r w:rsidRPr="00FD1D34">
              <w:rPr>
                <w:sz w:val="16"/>
                <w:szCs w:val="16"/>
              </w:rPr>
              <w:t xml:space="preserve"> Schreiben: max. 800, </w:t>
            </w:r>
            <w:proofErr w:type="spellStart"/>
            <w:r w:rsidRPr="00FD1D34">
              <w:rPr>
                <w:sz w:val="16"/>
                <w:szCs w:val="16"/>
              </w:rPr>
              <w:t>Sprachm</w:t>
            </w:r>
            <w:proofErr w:type="spellEnd"/>
            <w:r w:rsidRPr="00FD1D34">
              <w:rPr>
                <w:sz w:val="16"/>
                <w:szCs w:val="16"/>
              </w:rPr>
              <w:t>. 450 - 600</w:t>
            </w:r>
          </w:p>
          <w:p w14:paraId="4C9AEC28" w14:textId="77777777" w:rsidR="00E87B4F" w:rsidRPr="00FD1D34" w:rsidRDefault="00E87B4F" w:rsidP="00FD1D34">
            <w:pPr>
              <w:widowControl w:val="0"/>
              <w:spacing w:after="0" w:line="40" w:lineRule="atLeast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FD1D34">
              <w:rPr>
                <w:b/>
                <w:sz w:val="16"/>
                <w:szCs w:val="16"/>
              </w:rPr>
              <w:t>Gk</w:t>
            </w:r>
            <w:proofErr w:type="spellEnd"/>
            <w:r w:rsidRPr="00FD1D34">
              <w:rPr>
                <w:b/>
                <w:sz w:val="16"/>
                <w:szCs w:val="16"/>
              </w:rPr>
              <w:t xml:space="preserve"> neu:</w:t>
            </w:r>
            <w:r w:rsidRPr="00FD1D34">
              <w:rPr>
                <w:sz w:val="16"/>
                <w:szCs w:val="16"/>
              </w:rPr>
              <w:t xml:space="preserve"> Schreiben max. 550 /</w:t>
            </w:r>
            <w:proofErr w:type="spellStart"/>
            <w:r w:rsidRPr="00FD1D34">
              <w:rPr>
                <w:sz w:val="16"/>
                <w:szCs w:val="16"/>
              </w:rPr>
              <w:t>Sprachm</w:t>
            </w:r>
            <w:proofErr w:type="spellEnd"/>
            <w:r w:rsidRPr="00FD1D34">
              <w:rPr>
                <w:sz w:val="16"/>
                <w:szCs w:val="16"/>
              </w:rPr>
              <w:t>. 400 - 500</w:t>
            </w:r>
          </w:p>
        </w:tc>
        <w:tc>
          <w:tcPr>
            <w:tcW w:w="2147" w:type="dxa"/>
            <w:gridSpan w:val="2"/>
            <w:shd w:val="clear" w:color="auto" w:fill="F2F2F2"/>
          </w:tcPr>
          <w:p w14:paraId="6E62AAFF" w14:textId="77777777" w:rsidR="00E87B4F" w:rsidRPr="00FD1D34" w:rsidRDefault="00E87B4F" w:rsidP="00172EAF">
            <w:pPr>
              <w:widowControl w:val="0"/>
              <w:spacing w:before="100" w:beforeAutospacing="1" w:line="240" w:lineRule="atLeast"/>
              <w:jc w:val="center"/>
              <w:rPr>
                <w:b/>
                <w:sz w:val="20"/>
                <w:szCs w:val="20"/>
              </w:rPr>
            </w:pPr>
            <w:r w:rsidRPr="00FD1D34">
              <w:rPr>
                <w:b/>
                <w:sz w:val="20"/>
                <w:szCs w:val="20"/>
              </w:rPr>
              <w:t>Anzahl Teilaufg</w:t>
            </w:r>
            <w:r w:rsidRPr="00FD1D34">
              <w:rPr>
                <w:b/>
                <w:sz w:val="20"/>
                <w:szCs w:val="20"/>
              </w:rPr>
              <w:t>a</w:t>
            </w:r>
            <w:r w:rsidRPr="00FD1D34">
              <w:rPr>
                <w:b/>
                <w:sz w:val="20"/>
                <w:szCs w:val="20"/>
              </w:rPr>
              <w:t>ben im Klausurteil A „Schreiben“</w:t>
            </w:r>
          </w:p>
        </w:tc>
      </w:tr>
      <w:tr w:rsidR="001A0C54" w:rsidRPr="00FD1D34" w14:paraId="2457F6B1" w14:textId="77777777" w:rsidTr="00614103">
        <w:trPr>
          <w:trHeight w:val="304"/>
        </w:trPr>
        <w:tc>
          <w:tcPr>
            <w:tcW w:w="15614" w:type="dxa"/>
            <w:gridSpan w:val="13"/>
            <w:shd w:val="clear" w:color="auto" w:fill="DDD9C3"/>
            <w:vAlign w:val="center"/>
          </w:tcPr>
          <w:p w14:paraId="6DB71971" w14:textId="77777777" w:rsidR="001A0C54" w:rsidRPr="00FD1D34" w:rsidRDefault="001A0C54" w:rsidP="00FD1D34">
            <w:pPr>
              <w:widowControl w:val="0"/>
              <w:spacing w:before="100" w:beforeAutospacing="1" w:line="240" w:lineRule="atLeast"/>
              <w:jc w:val="center"/>
              <w:rPr>
                <w:b/>
                <w:sz w:val="28"/>
                <w:szCs w:val="28"/>
              </w:rPr>
            </w:pPr>
            <w:r w:rsidRPr="00FD1D34">
              <w:rPr>
                <w:b/>
                <w:sz w:val="28"/>
                <w:szCs w:val="28"/>
              </w:rPr>
              <w:t>Einführungsphase</w:t>
            </w:r>
          </w:p>
        </w:tc>
      </w:tr>
      <w:tr w:rsidR="001F6B16" w:rsidRPr="00A85457" w14:paraId="430629BE" w14:textId="77777777" w:rsidTr="00614103">
        <w:trPr>
          <w:trHeight w:val="892"/>
        </w:trPr>
        <w:tc>
          <w:tcPr>
            <w:tcW w:w="1044" w:type="dxa"/>
            <w:shd w:val="clear" w:color="auto" w:fill="EEECE1"/>
          </w:tcPr>
          <w:p w14:paraId="5D9FBAD7" w14:textId="77777777" w:rsidR="00E87B4F" w:rsidRPr="00FD1D34" w:rsidRDefault="00E87B4F" w:rsidP="00C2239B">
            <w:pPr>
              <w:rPr>
                <w:b/>
                <w:sz w:val="24"/>
                <w:szCs w:val="24"/>
              </w:rPr>
            </w:pPr>
            <w:r w:rsidRPr="00FD1D34">
              <w:rPr>
                <w:b/>
                <w:sz w:val="24"/>
                <w:szCs w:val="24"/>
              </w:rPr>
              <w:t>GK neu</w:t>
            </w:r>
          </w:p>
        </w:tc>
        <w:tc>
          <w:tcPr>
            <w:tcW w:w="3777" w:type="dxa"/>
            <w:gridSpan w:val="2"/>
            <w:shd w:val="clear" w:color="auto" w:fill="EEECE1"/>
          </w:tcPr>
          <w:p w14:paraId="53CFC270" w14:textId="77777777" w:rsidR="00E87B4F" w:rsidRPr="00FD1D34" w:rsidRDefault="001F6B16" w:rsidP="001F6B16">
            <w:pPr>
              <w:spacing w:after="0" w:line="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„Schreiben“ plus ggf.  eine oder</w:t>
            </w:r>
            <w:r w:rsidR="00E87B4F" w:rsidRPr="00FD1D34">
              <w:rPr>
                <w:sz w:val="20"/>
                <w:szCs w:val="20"/>
              </w:rPr>
              <w:t xml:space="preserve"> mehre</w:t>
            </w:r>
            <w:r>
              <w:rPr>
                <w:sz w:val="20"/>
                <w:szCs w:val="20"/>
              </w:rPr>
              <w:t xml:space="preserve">re </w:t>
            </w:r>
            <w:r w:rsidR="00E87B4F" w:rsidRPr="00FD1D34">
              <w:rPr>
                <w:sz w:val="20"/>
                <w:szCs w:val="20"/>
              </w:rPr>
              <w:t>Teil</w:t>
            </w:r>
            <w:r w:rsidR="008B4431">
              <w:rPr>
                <w:sz w:val="20"/>
                <w:szCs w:val="20"/>
              </w:rPr>
              <w:t xml:space="preserve">kompetenzen </w:t>
            </w:r>
            <w:r w:rsidR="00794AD0">
              <w:rPr>
                <w:sz w:val="20"/>
                <w:szCs w:val="20"/>
              </w:rPr>
              <w:t>(auch „Verf</w:t>
            </w:r>
            <w:r w:rsidR="00794AD0">
              <w:rPr>
                <w:sz w:val="20"/>
                <w:szCs w:val="20"/>
              </w:rPr>
              <w:t>ü</w:t>
            </w:r>
            <w:r w:rsidR="00794AD0">
              <w:rPr>
                <w:sz w:val="20"/>
                <w:szCs w:val="20"/>
              </w:rPr>
              <w:t xml:space="preserve">gen über </w:t>
            </w:r>
            <w:proofErr w:type="spellStart"/>
            <w:r w:rsidR="00794AD0">
              <w:rPr>
                <w:sz w:val="20"/>
                <w:szCs w:val="20"/>
              </w:rPr>
              <w:t>spachl</w:t>
            </w:r>
            <w:proofErr w:type="spellEnd"/>
            <w:r w:rsidR="00794AD0">
              <w:rPr>
                <w:sz w:val="20"/>
                <w:szCs w:val="20"/>
              </w:rPr>
              <w:t>. Mittel“ als weitere TK mö</w:t>
            </w:r>
            <w:r w:rsidR="00794AD0">
              <w:rPr>
                <w:sz w:val="20"/>
                <w:szCs w:val="20"/>
              </w:rPr>
              <w:t>g</w:t>
            </w:r>
            <w:r w:rsidR="00794AD0">
              <w:rPr>
                <w:sz w:val="20"/>
                <w:szCs w:val="20"/>
              </w:rPr>
              <w:t>lich)</w:t>
            </w:r>
          </w:p>
        </w:tc>
        <w:tc>
          <w:tcPr>
            <w:tcW w:w="2890" w:type="dxa"/>
            <w:shd w:val="clear" w:color="auto" w:fill="EEECE1"/>
          </w:tcPr>
          <w:p w14:paraId="646337F3" w14:textId="77777777" w:rsidR="00E87B4F" w:rsidRPr="00FD1D34" w:rsidRDefault="00E87B4F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keine zentrale Vorg</w:t>
            </w:r>
            <w:r w:rsidRPr="00FD1D34">
              <w:rPr>
                <w:sz w:val="20"/>
                <w:szCs w:val="20"/>
              </w:rPr>
              <w:t>a</w:t>
            </w:r>
            <w:r w:rsidRPr="00FD1D34">
              <w:rPr>
                <w:sz w:val="20"/>
                <w:szCs w:val="20"/>
              </w:rPr>
              <w:t>be/ggf. Verei</w:t>
            </w:r>
            <w:r w:rsidRPr="00FD1D34">
              <w:rPr>
                <w:sz w:val="20"/>
                <w:szCs w:val="20"/>
              </w:rPr>
              <w:t>n</w:t>
            </w:r>
            <w:r w:rsidRPr="00FD1D34">
              <w:rPr>
                <w:sz w:val="20"/>
                <w:szCs w:val="20"/>
              </w:rPr>
              <w:t>barung durch die F</w:t>
            </w:r>
            <w:r w:rsidR="00C97B51">
              <w:rPr>
                <w:sz w:val="20"/>
                <w:szCs w:val="20"/>
              </w:rPr>
              <w:t>K</w:t>
            </w:r>
          </w:p>
        </w:tc>
        <w:tc>
          <w:tcPr>
            <w:tcW w:w="2320" w:type="dxa"/>
            <w:gridSpan w:val="3"/>
            <w:shd w:val="clear" w:color="auto" w:fill="EEECE1"/>
          </w:tcPr>
          <w:p w14:paraId="4D664962" w14:textId="77777777" w:rsidR="00E87B4F" w:rsidRPr="00FD1D34" w:rsidRDefault="00E87B4F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45 – 90</w:t>
            </w:r>
          </w:p>
          <w:p w14:paraId="681A01DA" w14:textId="77777777" w:rsidR="00E87B4F" w:rsidRPr="00FD1D34" w:rsidRDefault="00E87B4F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konkrete Vereinbarung durch die FK erforde</w:t>
            </w:r>
            <w:r w:rsidRPr="00FD1D34">
              <w:rPr>
                <w:sz w:val="20"/>
                <w:szCs w:val="20"/>
              </w:rPr>
              <w:t>r</w:t>
            </w:r>
            <w:r w:rsidRPr="00FD1D34">
              <w:rPr>
                <w:sz w:val="20"/>
                <w:szCs w:val="20"/>
              </w:rPr>
              <w:t>lich</w:t>
            </w:r>
          </w:p>
        </w:tc>
        <w:tc>
          <w:tcPr>
            <w:tcW w:w="3436" w:type="dxa"/>
            <w:gridSpan w:val="4"/>
            <w:shd w:val="clear" w:color="auto" w:fill="EEECE1"/>
          </w:tcPr>
          <w:p w14:paraId="48C5EC73" w14:textId="77777777" w:rsidR="00E87B4F" w:rsidRPr="00FD1D34" w:rsidRDefault="00E87B4F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Festlegung durch die FK</w:t>
            </w:r>
          </w:p>
        </w:tc>
        <w:tc>
          <w:tcPr>
            <w:tcW w:w="2147" w:type="dxa"/>
            <w:gridSpan w:val="2"/>
            <w:shd w:val="clear" w:color="auto" w:fill="EEECE1"/>
          </w:tcPr>
          <w:p w14:paraId="6C0CD2F6" w14:textId="77777777" w:rsidR="00E87B4F" w:rsidRPr="00FD1D34" w:rsidRDefault="00E87B4F" w:rsidP="00C2239B">
            <w:pPr>
              <w:spacing w:after="0" w:line="40" w:lineRule="atLeast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keine zentrale Vorg</w:t>
            </w:r>
            <w:r w:rsidRPr="00FD1D34">
              <w:rPr>
                <w:sz w:val="20"/>
                <w:szCs w:val="20"/>
              </w:rPr>
              <w:t>a</w:t>
            </w:r>
            <w:r w:rsidRPr="00FD1D34">
              <w:rPr>
                <w:sz w:val="20"/>
                <w:szCs w:val="20"/>
              </w:rPr>
              <w:t>be/ggf. Verei</w:t>
            </w:r>
            <w:r w:rsidR="008B4431">
              <w:rPr>
                <w:sz w:val="20"/>
                <w:szCs w:val="20"/>
              </w:rPr>
              <w:t>nb</w:t>
            </w:r>
            <w:r w:rsidR="008B4431">
              <w:rPr>
                <w:sz w:val="20"/>
                <w:szCs w:val="20"/>
              </w:rPr>
              <w:t>a</w:t>
            </w:r>
            <w:r w:rsidR="008B4431">
              <w:rPr>
                <w:sz w:val="20"/>
                <w:szCs w:val="20"/>
              </w:rPr>
              <w:t>rung durch die FK</w:t>
            </w:r>
          </w:p>
        </w:tc>
      </w:tr>
      <w:tr w:rsidR="001F6B16" w:rsidRPr="00A85457" w14:paraId="66DB4945" w14:textId="77777777" w:rsidTr="00614103">
        <w:trPr>
          <w:trHeight w:val="592"/>
        </w:trPr>
        <w:tc>
          <w:tcPr>
            <w:tcW w:w="1044" w:type="dxa"/>
            <w:vMerge w:val="restart"/>
            <w:shd w:val="clear" w:color="auto" w:fill="EEECE1"/>
          </w:tcPr>
          <w:p w14:paraId="5E7C39F5" w14:textId="77777777" w:rsidR="008B4431" w:rsidRPr="00FD1D34" w:rsidRDefault="008B4431" w:rsidP="00C2239B">
            <w:pPr>
              <w:rPr>
                <w:b/>
                <w:sz w:val="24"/>
                <w:szCs w:val="24"/>
              </w:rPr>
            </w:pPr>
            <w:proofErr w:type="spellStart"/>
            <w:r w:rsidRPr="00FD1D34">
              <w:rPr>
                <w:b/>
                <w:sz w:val="24"/>
                <w:szCs w:val="24"/>
              </w:rPr>
              <w:t>Gk</w:t>
            </w:r>
            <w:proofErr w:type="spellEnd"/>
            <w:r w:rsidRPr="00FD1D34">
              <w:rPr>
                <w:b/>
                <w:sz w:val="24"/>
                <w:szCs w:val="24"/>
              </w:rPr>
              <w:t xml:space="preserve"> (f)</w:t>
            </w:r>
          </w:p>
        </w:tc>
        <w:tc>
          <w:tcPr>
            <w:tcW w:w="3777" w:type="dxa"/>
            <w:gridSpan w:val="2"/>
            <w:shd w:val="clear" w:color="auto" w:fill="EEECE1"/>
          </w:tcPr>
          <w:p w14:paraId="5EC86756" w14:textId="77777777" w:rsidR="008B4431" w:rsidRPr="00FD1D34" w:rsidRDefault="008B4431" w:rsidP="00C2239B">
            <w:pPr>
              <w:spacing w:after="0" w:line="40" w:lineRule="atLeast"/>
              <w:rPr>
                <w:sz w:val="20"/>
                <w:szCs w:val="20"/>
              </w:rPr>
            </w:pPr>
            <w:r w:rsidRPr="00FD1D34">
              <w:rPr>
                <w:b/>
                <w:sz w:val="20"/>
                <w:szCs w:val="20"/>
              </w:rPr>
              <w:t>Grundsätzlich gilt:</w:t>
            </w:r>
            <w:r w:rsidRPr="00FD1D34">
              <w:rPr>
                <w:sz w:val="20"/>
                <w:szCs w:val="20"/>
              </w:rPr>
              <w:t xml:space="preserve"> „Schreiben“ plus zwei weitere Teilkompete</w:t>
            </w:r>
            <w:r w:rsidRPr="00FD1D34">
              <w:rPr>
                <w:sz w:val="20"/>
                <w:szCs w:val="20"/>
              </w:rPr>
              <w:t>n</w:t>
            </w:r>
            <w:r w:rsidRPr="00FD1D34">
              <w:rPr>
                <w:sz w:val="20"/>
                <w:szCs w:val="20"/>
              </w:rPr>
              <w:t xml:space="preserve">zen </w:t>
            </w:r>
          </w:p>
        </w:tc>
        <w:tc>
          <w:tcPr>
            <w:tcW w:w="2890" w:type="dxa"/>
            <w:shd w:val="clear" w:color="auto" w:fill="EEECE1"/>
          </w:tcPr>
          <w:p w14:paraId="49312755" w14:textId="77777777" w:rsidR="008B4431" w:rsidRPr="00FD1D34" w:rsidRDefault="008B4431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  <w:r w:rsidRPr="0037537D">
              <w:rPr>
                <w:sz w:val="20"/>
                <w:szCs w:val="20"/>
              </w:rPr>
              <w:t>keine zentrale Vorg</w:t>
            </w:r>
            <w:r w:rsidRPr="0037537D">
              <w:rPr>
                <w:sz w:val="20"/>
                <w:szCs w:val="20"/>
              </w:rPr>
              <w:t>a</w:t>
            </w:r>
            <w:r w:rsidRPr="0037537D">
              <w:rPr>
                <w:sz w:val="20"/>
                <w:szCs w:val="20"/>
              </w:rPr>
              <w:t>be/ggf. Verei</w:t>
            </w:r>
            <w:r w:rsidRPr="0037537D">
              <w:rPr>
                <w:sz w:val="20"/>
                <w:szCs w:val="20"/>
              </w:rPr>
              <w:t>n</w:t>
            </w:r>
            <w:r w:rsidRPr="0037537D">
              <w:rPr>
                <w:sz w:val="20"/>
                <w:szCs w:val="20"/>
              </w:rPr>
              <w:t>barung durch die F</w:t>
            </w:r>
            <w:r w:rsidR="00C97B51">
              <w:rPr>
                <w:sz w:val="20"/>
                <w:szCs w:val="20"/>
              </w:rPr>
              <w:t>K</w:t>
            </w:r>
          </w:p>
        </w:tc>
        <w:tc>
          <w:tcPr>
            <w:tcW w:w="2320" w:type="dxa"/>
            <w:gridSpan w:val="3"/>
            <w:shd w:val="clear" w:color="auto" w:fill="EEECE1"/>
          </w:tcPr>
          <w:p w14:paraId="7DBEC097" w14:textId="77777777" w:rsidR="008B4431" w:rsidRPr="00FD1D34" w:rsidRDefault="008B4431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90</w:t>
            </w:r>
          </w:p>
          <w:p w14:paraId="19EF6375" w14:textId="77777777" w:rsidR="008B4431" w:rsidRPr="00FD1D34" w:rsidRDefault="008B4431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shd w:val="clear" w:color="auto" w:fill="EEECE1"/>
          </w:tcPr>
          <w:p w14:paraId="0FC74A10" w14:textId="77777777" w:rsidR="008B4431" w:rsidRPr="00FD1D34" w:rsidRDefault="008B4431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  <w:r w:rsidRPr="008B4431">
              <w:rPr>
                <w:sz w:val="20"/>
                <w:szCs w:val="20"/>
              </w:rPr>
              <w:t>Festlegung durch die FK</w:t>
            </w:r>
          </w:p>
        </w:tc>
        <w:tc>
          <w:tcPr>
            <w:tcW w:w="2147" w:type="dxa"/>
            <w:gridSpan w:val="2"/>
            <w:shd w:val="clear" w:color="auto" w:fill="EEECE1"/>
          </w:tcPr>
          <w:p w14:paraId="6B70F105" w14:textId="77777777" w:rsidR="008B4431" w:rsidRPr="00FD1D34" w:rsidRDefault="008B4431" w:rsidP="00C2239B">
            <w:pPr>
              <w:spacing w:after="0" w:line="40" w:lineRule="atLeast"/>
              <w:rPr>
                <w:sz w:val="20"/>
                <w:szCs w:val="20"/>
              </w:rPr>
            </w:pPr>
            <w:r w:rsidRPr="008B4431">
              <w:rPr>
                <w:sz w:val="20"/>
                <w:szCs w:val="20"/>
              </w:rPr>
              <w:t>keine zentrale Vor</w:t>
            </w:r>
            <w:r w:rsidR="001F6B16">
              <w:rPr>
                <w:sz w:val="20"/>
                <w:szCs w:val="20"/>
              </w:rPr>
              <w:t>g</w:t>
            </w:r>
            <w:r w:rsidR="001F6B16">
              <w:rPr>
                <w:sz w:val="20"/>
                <w:szCs w:val="20"/>
              </w:rPr>
              <w:t>a</w:t>
            </w:r>
            <w:r w:rsidRPr="008B4431">
              <w:rPr>
                <w:sz w:val="20"/>
                <w:szCs w:val="20"/>
              </w:rPr>
              <w:t>be/ggf. Vereinb</w:t>
            </w:r>
            <w:r w:rsidRPr="008B4431">
              <w:rPr>
                <w:sz w:val="20"/>
                <w:szCs w:val="20"/>
              </w:rPr>
              <w:t>a</w:t>
            </w:r>
            <w:r w:rsidRPr="008B4431">
              <w:rPr>
                <w:sz w:val="20"/>
                <w:szCs w:val="20"/>
              </w:rPr>
              <w:t>rung durch die FK</w:t>
            </w:r>
          </w:p>
        </w:tc>
      </w:tr>
      <w:tr w:rsidR="001F6B16" w:rsidRPr="00A85457" w14:paraId="183703D1" w14:textId="77777777" w:rsidTr="00614103">
        <w:trPr>
          <w:trHeight w:val="546"/>
        </w:trPr>
        <w:tc>
          <w:tcPr>
            <w:tcW w:w="1044" w:type="dxa"/>
            <w:vMerge/>
            <w:shd w:val="clear" w:color="auto" w:fill="EEECE1"/>
          </w:tcPr>
          <w:p w14:paraId="0596D109" w14:textId="77777777" w:rsidR="008B4431" w:rsidRPr="00FD1D34" w:rsidRDefault="008B4431" w:rsidP="00C2239B">
            <w:pPr>
              <w:rPr>
                <w:b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shd w:val="clear" w:color="auto" w:fill="EEECE1"/>
          </w:tcPr>
          <w:p w14:paraId="05DDE824" w14:textId="77777777" w:rsidR="008B4431" w:rsidRPr="00FD1D34" w:rsidRDefault="008B4431" w:rsidP="00C2239B">
            <w:pPr>
              <w:spacing w:after="0" w:line="4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Einmal Ausnahme </w:t>
            </w:r>
            <w:r w:rsidRPr="00FD1D34">
              <w:rPr>
                <w:b/>
                <w:sz w:val="20"/>
                <w:szCs w:val="20"/>
              </w:rPr>
              <w:t>möglich:</w:t>
            </w:r>
            <w:r w:rsidRPr="00FD1D34">
              <w:rPr>
                <w:sz w:val="20"/>
                <w:szCs w:val="20"/>
              </w:rPr>
              <w:t xml:space="preserve"> „Schre</w:t>
            </w:r>
            <w:r w:rsidRPr="00FD1D34">
              <w:rPr>
                <w:sz w:val="20"/>
                <w:szCs w:val="20"/>
              </w:rPr>
              <w:t>i</w:t>
            </w:r>
            <w:r w:rsidRPr="00FD1D34">
              <w:rPr>
                <w:sz w:val="20"/>
                <w:szCs w:val="20"/>
              </w:rPr>
              <w:t>ben“ plus eine weitere Teilkomp</w:t>
            </w:r>
            <w:r w:rsidRPr="00FD1D34">
              <w:rPr>
                <w:sz w:val="20"/>
                <w:szCs w:val="20"/>
              </w:rPr>
              <w:t>e</w:t>
            </w:r>
            <w:r w:rsidRPr="00FD1D34">
              <w:rPr>
                <w:sz w:val="20"/>
                <w:szCs w:val="20"/>
              </w:rPr>
              <w:t>tenz</w:t>
            </w:r>
          </w:p>
        </w:tc>
        <w:tc>
          <w:tcPr>
            <w:tcW w:w="2890" w:type="dxa"/>
            <w:shd w:val="clear" w:color="auto" w:fill="EEECE1"/>
          </w:tcPr>
          <w:p w14:paraId="2D1F6474" w14:textId="77777777" w:rsidR="008B4431" w:rsidRPr="00FD1D34" w:rsidRDefault="008B4431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„altes Format“ = Schre</w:t>
            </w:r>
            <w:r w:rsidRPr="00FD1D3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ben/Lesen int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griert</w:t>
            </w:r>
          </w:p>
        </w:tc>
        <w:tc>
          <w:tcPr>
            <w:tcW w:w="2320" w:type="dxa"/>
            <w:gridSpan w:val="3"/>
            <w:shd w:val="clear" w:color="auto" w:fill="EEECE1"/>
          </w:tcPr>
          <w:p w14:paraId="285D7289" w14:textId="77777777" w:rsidR="008B4431" w:rsidRPr="00FD1D34" w:rsidRDefault="008B4431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36" w:type="dxa"/>
            <w:gridSpan w:val="4"/>
            <w:shd w:val="clear" w:color="auto" w:fill="EEECE1"/>
          </w:tcPr>
          <w:p w14:paraId="23FFB4AF" w14:textId="77777777" w:rsidR="008B4431" w:rsidRPr="00FD1D34" w:rsidRDefault="008B4431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  <w:r w:rsidRPr="008B4431">
              <w:rPr>
                <w:sz w:val="20"/>
                <w:szCs w:val="20"/>
              </w:rPr>
              <w:t xml:space="preserve">Festlegung durch die </w:t>
            </w:r>
            <w:r w:rsidR="001F6B16">
              <w:rPr>
                <w:sz w:val="20"/>
                <w:szCs w:val="20"/>
              </w:rPr>
              <w:t>FK</w:t>
            </w:r>
          </w:p>
        </w:tc>
        <w:tc>
          <w:tcPr>
            <w:tcW w:w="2147" w:type="dxa"/>
            <w:gridSpan w:val="2"/>
            <w:shd w:val="clear" w:color="auto" w:fill="EEECE1"/>
          </w:tcPr>
          <w:p w14:paraId="23C358EB" w14:textId="77777777" w:rsidR="008B4431" w:rsidRPr="00FD1D34" w:rsidRDefault="008B4431" w:rsidP="00C2239B">
            <w:pPr>
              <w:spacing w:after="0" w:line="40" w:lineRule="atLeast"/>
              <w:rPr>
                <w:sz w:val="20"/>
                <w:szCs w:val="20"/>
              </w:rPr>
            </w:pPr>
            <w:r w:rsidRPr="008B4431">
              <w:rPr>
                <w:sz w:val="20"/>
                <w:szCs w:val="20"/>
              </w:rPr>
              <w:t>keine zentrale Vor</w:t>
            </w:r>
            <w:r w:rsidR="001F6B16">
              <w:rPr>
                <w:sz w:val="20"/>
                <w:szCs w:val="20"/>
              </w:rPr>
              <w:t>g</w:t>
            </w:r>
            <w:r w:rsidR="001F6B16">
              <w:rPr>
                <w:sz w:val="20"/>
                <w:szCs w:val="20"/>
              </w:rPr>
              <w:t>a</w:t>
            </w:r>
            <w:r w:rsidRPr="008B4431">
              <w:rPr>
                <w:sz w:val="20"/>
                <w:szCs w:val="20"/>
              </w:rPr>
              <w:t>be/ggf. Vereinb</w:t>
            </w:r>
            <w:r w:rsidRPr="008B4431">
              <w:rPr>
                <w:sz w:val="20"/>
                <w:szCs w:val="20"/>
              </w:rPr>
              <w:t>a</w:t>
            </w:r>
            <w:r w:rsidRPr="008B4431">
              <w:rPr>
                <w:sz w:val="20"/>
                <w:szCs w:val="20"/>
              </w:rPr>
              <w:t>rung durch die FK</w:t>
            </w:r>
          </w:p>
        </w:tc>
      </w:tr>
      <w:tr w:rsidR="001F6B16" w:rsidRPr="00A85457" w14:paraId="686460DB" w14:textId="77777777" w:rsidTr="00614103">
        <w:trPr>
          <w:trHeight w:val="500"/>
        </w:trPr>
        <w:tc>
          <w:tcPr>
            <w:tcW w:w="1044" w:type="dxa"/>
            <w:shd w:val="clear" w:color="auto" w:fill="EEECE1"/>
          </w:tcPr>
          <w:p w14:paraId="119A379B" w14:textId="77777777" w:rsidR="00E87B4F" w:rsidRPr="00FD1D34" w:rsidRDefault="00E87B4F" w:rsidP="00C2239B">
            <w:pPr>
              <w:widowControl w:val="0"/>
              <w:spacing w:after="0" w:line="40" w:lineRule="atLeast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FD1D34">
              <w:rPr>
                <w:b/>
                <w:sz w:val="20"/>
                <w:szCs w:val="20"/>
              </w:rPr>
              <w:t>Gk</w:t>
            </w:r>
            <w:proofErr w:type="spellEnd"/>
            <w:r w:rsidRPr="00FD1D34">
              <w:rPr>
                <w:b/>
                <w:sz w:val="20"/>
                <w:szCs w:val="20"/>
              </w:rPr>
              <w:t xml:space="preserve"> neu/</w:t>
            </w:r>
          </w:p>
          <w:p w14:paraId="6453DE25" w14:textId="77777777" w:rsidR="00E87B4F" w:rsidRPr="00FD1D34" w:rsidRDefault="00E87B4F" w:rsidP="00C2239B">
            <w:pPr>
              <w:widowControl w:val="0"/>
              <w:spacing w:after="0" w:line="40" w:lineRule="atLeast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FD1D34">
              <w:rPr>
                <w:b/>
                <w:sz w:val="20"/>
                <w:szCs w:val="20"/>
              </w:rPr>
              <w:t>Gk</w:t>
            </w:r>
            <w:proofErr w:type="spellEnd"/>
            <w:r w:rsidRPr="00FD1D34">
              <w:rPr>
                <w:b/>
                <w:sz w:val="20"/>
                <w:szCs w:val="20"/>
              </w:rPr>
              <w:t xml:space="preserve"> f</w:t>
            </w:r>
          </w:p>
        </w:tc>
        <w:tc>
          <w:tcPr>
            <w:tcW w:w="3777" w:type="dxa"/>
            <w:gridSpan w:val="2"/>
            <w:shd w:val="clear" w:color="auto" w:fill="EEECE1"/>
          </w:tcPr>
          <w:p w14:paraId="007E0B0F" w14:textId="77777777" w:rsidR="00E87B4F" w:rsidRDefault="00E87B4F" w:rsidP="00C2239B">
            <w:pPr>
              <w:spacing w:after="0" w:line="40" w:lineRule="atLeast"/>
              <w:rPr>
                <w:sz w:val="20"/>
                <w:szCs w:val="20"/>
              </w:rPr>
            </w:pPr>
            <w:r w:rsidRPr="00FD1D34">
              <w:rPr>
                <w:b/>
                <w:sz w:val="20"/>
                <w:szCs w:val="20"/>
              </w:rPr>
              <w:t>Freiwillig:</w:t>
            </w:r>
            <w:r w:rsidRPr="00FD1D34">
              <w:rPr>
                <w:sz w:val="20"/>
                <w:szCs w:val="20"/>
              </w:rPr>
              <w:t xml:space="preserve"> Ersatz einer Klausur durch eine mdl. Kommun</w:t>
            </w:r>
            <w:r w:rsidRPr="00FD1D34">
              <w:rPr>
                <w:sz w:val="20"/>
                <w:szCs w:val="20"/>
              </w:rPr>
              <w:t>i</w:t>
            </w:r>
            <w:r w:rsidRPr="00FD1D34">
              <w:rPr>
                <w:sz w:val="20"/>
                <w:szCs w:val="20"/>
              </w:rPr>
              <w:t>kationsprüfung</w:t>
            </w:r>
          </w:p>
          <w:p w14:paraId="7E7AFB36" w14:textId="77777777" w:rsidR="001F6B16" w:rsidRPr="00FD1D34" w:rsidRDefault="001F6B16" w:rsidP="00C2239B">
            <w:pPr>
              <w:spacing w:after="0" w:line="40" w:lineRule="atLeast"/>
              <w:rPr>
                <w:sz w:val="20"/>
                <w:szCs w:val="20"/>
              </w:rPr>
            </w:pPr>
          </w:p>
        </w:tc>
        <w:tc>
          <w:tcPr>
            <w:tcW w:w="2890" w:type="dxa"/>
            <w:shd w:val="clear" w:color="auto" w:fill="EEECE1"/>
          </w:tcPr>
          <w:p w14:paraId="4F0452BC" w14:textId="77777777" w:rsidR="00E87B4F" w:rsidRPr="00FD1D34" w:rsidRDefault="00E87B4F" w:rsidP="00C2239B">
            <w:pPr>
              <w:spacing w:after="0" w:line="40" w:lineRule="atLeast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./.</w:t>
            </w:r>
          </w:p>
        </w:tc>
        <w:tc>
          <w:tcPr>
            <w:tcW w:w="2320" w:type="dxa"/>
            <w:gridSpan w:val="3"/>
            <w:shd w:val="clear" w:color="auto" w:fill="EEECE1"/>
          </w:tcPr>
          <w:p w14:paraId="73E6CEEF" w14:textId="77777777" w:rsidR="00E87B4F" w:rsidRPr="00FD1D34" w:rsidRDefault="00E87B4F" w:rsidP="00C2239B">
            <w:pPr>
              <w:spacing w:after="0" w:line="40" w:lineRule="atLeast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vgl. Empfehlungen in den Handreichu</w:t>
            </w:r>
            <w:r w:rsidRPr="00FD1D34">
              <w:rPr>
                <w:sz w:val="20"/>
                <w:szCs w:val="20"/>
              </w:rPr>
              <w:t>n</w:t>
            </w:r>
            <w:r w:rsidRPr="00FD1D34">
              <w:rPr>
                <w:sz w:val="20"/>
                <w:szCs w:val="20"/>
              </w:rPr>
              <w:t>gen</w:t>
            </w:r>
          </w:p>
        </w:tc>
        <w:tc>
          <w:tcPr>
            <w:tcW w:w="3436" w:type="dxa"/>
            <w:gridSpan w:val="4"/>
            <w:shd w:val="clear" w:color="auto" w:fill="EEECE1"/>
          </w:tcPr>
          <w:p w14:paraId="789DA274" w14:textId="77777777" w:rsidR="00E87B4F" w:rsidRPr="00FD1D34" w:rsidRDefault="00E87B4F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vgl. Empfehlungen in den Handre</w:t>
            </w:r>
            <w:r w:rsidRPr="00FD1D34">
              <w:rPr>
                <w:sz w:val="20"/>
                <w:szCs w:val="20"/>
              </w:rPr>
              <w:t>i</w:t>
            </w:r>
            <w:r w:rsidRPr="00FD1D34">
              <w:rPr>
                <w:sz w:val="20"/>
                <w:szCs w:val="20"/>
              </w:rPr>
              <w:t>chungen</w:t>
            </w:r>
          </w:p>
        </w:tc>
        <w:tc>
          <w:tcPr>
            <w:tcW w:w="2147" w:type="dxa"/>
            <w:gridSpan w:val="2"/>
            <w:shd w:val="clear" w:color="auto" w:fill="EEECE1"/>
          </w:tcPr>
          <w:p w14:paraId="526E3141" w14:textId="77777777" w:rsidR="00E87B4F" w:rsidRPr="00FD1D34" w:rsidRDefault="00E87B4F" w:rsidP="00C2239B">
            <w:pPr>
              <w:spacing w:after="0" w:line="40" w:lineRule="atLeast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./.</w:t>
            </w:r>
          </w:p>
        </w:tc>
      </w:tr>
      <w:tr w:rsidR="001A0C54" w:rsidRPr="00FD1D34" w14:paraId="74293533" w14:textId="77777777" w:rsidTr="00614103">
        <w:trPr>
          <w:trHeight w:val="482"/>
        </w:trPr>
        <w:tc>
          <w:tcPr>
            <w:tcW w:w="15614" w:type="dxa"/>
            <w:gridSpan w:val="13"/>
            <w:shd w:val="clear" w:color="auto" w:fill="D99594"/>
          </w:tcPr>
          <w:p w14:paraId="6DE48E05" w14:textId="77777777" w:rsidR="001A0C54" w:rsidRPr="00FD1D34" w:rsidRDefault="001A0C54" w:rsidP="00FD1D34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D1D34">
              <w:rPr>
                <w:b/>
                <w:sz w:val="28"/>
                <w:szCs w:val="28"/>
                <w:lang w:val="en-US"/>
              </w:rPr>
              <w:t>Qualifikationsphase</w:t>
            </w:r>
            <w:proofErr w:type="spellEnd"/>
            <w:r w:rsidR="008D739B" w:rsidRPr="00FD1D34">
              <w:rPr>
                <w:b/>
                <w:sz w:val="28"/>
                <w:szCs w:val="28"/>
                <w:lang w:val="en-US"/>
              </w:rPr>
              <w:t xml:space="preserve">: Q1 – Q2.1                                                                                                                                                                                  </w:t>
            </w:r>
            <w:proofErr w:type="gramStart"/>
            <w:r w:rsidR="008D739B" w:rsidRPr="00FD1D34">
              <w:rPr>
                <w:b/>
                <w:sz w:val="28"/>
                <w:szCs w:val="28"/>
                <w:lang w:val="en-US"/>
              </w:rPr>
              <w:t xml:space="preserve">   </w:t>
            </w:r>
            <w:r w:rsidR="008D739B" w:rsidRPr="00FD1D34">
              <w:rPr>
                <w:sz w:val="28"/>
                <w:szCs w:val="28"/>
                <w:lang w:val="en-US"/>
              </w:rPr>
              <w:t>(</w:t>
            </w:r>
            <w:proofErr w:type="gramEnd"/>
            <w:r w:rsidR="008D739B" w:rsidRPr="00FD1D34">
              <w:rPr>
                <w:sz w:val="20"/>
                <w:szCs w:val="20"/>
                <w:lang w:val="en-US"/>
              </w:rPr>
              <w:t xml:space="preserve">Q2.2 = </w:t>
            </w:r>
            <w:proofErr w:type="spellStart"/>
            <w:r w:rsidR="008D739B" w:rsidRPr="00FD1D34">
              <w:rPr>
                <w:sz w:val="20"/>
                <w:szCs w:val="20"/>
                <w:lang w:val="en-US"/>
              </w:rPr>
              <w:t>Abiturvorklausur</w:t>
            </w:r>
            <w:proofErr w:type="spellEnd"/>
            <w:r w:rsidR="008D739B" w:rsidRPr="00FD1D34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8D739B" w:rsidRPr="00FD1D34">
              <w:rPr>
                <w:sz w:val="20"/>
                <w:szCs w:val="20"/>
                <w:lang w:val="en-US"/>
              </w:rPr>
              <w:t>Abiturformat</w:t>
            </w:r>
            <w:proofErr w:type="spellEnd"/>
            <w:r w:rsidR="008D739B" w:rsidRPr="00FD1D34">
              <w:rPr>
                <w:sz w:val="20"/>
                <w:szCs w:val="20"/>
                <w:lang w:val="en-US"/>
              </w:rPr>
              <w:t>)</w:t>
            </w:r>
          </w:p>
        </w:tc>
      </w:tr>
      <w:tr w:rsidR="001F6B16" w:rsidRPr="00A85457" w14:paraId="4C152EF8" w14:textId="77777777" w:rsidTr="00614103">
        <w:trPr>
          <w:trHeight w:val="264"/>
        </w:trPr>
        <w:tc>
          <w:tcPr>
            <w:tcW w:w="1044" w:type="dxa"/>
            <w:vMerge w:val="restart"/>
            <w:shd w:val="clear" w:color="auto" w:fill="F2DBDB"/>
            <w:textDirection w:val="btLr"/>
            <w:vAlign w:val="center"/>
          </w:tcPr>
          <w:p w14:paraId="6BEAC835" w14:textId="77777777" w:rsidR="001423F8" w:rsidRPr="00FD1D34" w:rsidRDefault="001423F8" w:rsidP="00FD1D34">
            <w:pPr>
              <w:widowControl w:val="0"/>
              <w:spacing w:after="100" w:afterAutospacing="1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D1D34">
              <w:rPr>
                <w:b/>
                <w:sz w:val="24"/>
                <w:szCs w:val="24"/>
              </w:rPr>
              <w:t>Alle Kurst</w:t>
            </w:r>
            <w:r w:rsidRPr="00FD1D34">
              <w:rPr>
                <w:b/>
                <w:sz w:val="24"/>
                <w:szCs w:val="24"/>
              </w:rPr>
              <w:t>y</w:t>
            </w:r>
            <w:r w:rsidRPr="00FD1D34">
              <w:rPr>
                <w:b/>
                <w:sz w:val="24"/>
                <w:szCs w:val="24"/>
              </w:rPr>
              <w:t>pen</w:t>
            </w:r>
          </w:p>
        </w:tc>
        <w:tc>
          <w:tcPr>
            <w:tcW w:w="3777" w:type="dxa"/>
            <w:gridSpan w:val="2"/>
            <w:vMerge w:val="restart"/>
            <w:shd w:val="clear" w:color="auto" w:fill="F2DBDB"/>
          </w:tcPr>
          <w:p w14:paraId="290F7BA3" w14:textId="77777777" w:rsidR="001423F8" w:rsidRPr="00FD1D34" w:rsidRDefault="001423F8" w:rsidP="00C2239B">
            <w:pPr>
              <w:spacing w:after="0" w:line="40" w:lineRule="atLeast"/>
              <w:rPr>
                <w:sz w:val="20"/>
                <w:szCs w:val="20"/>
              </w:rPr>
            </w:pPr>
            <w:r w:rsidRPr="00FD1D34">
              <w:rPr>
                <w:b/>
                <w:sz w:val="20"/>
                <w:szCs w:val="20"/>
              </w:rPr>
              <w:t>Grundsätzlich gilt:</w:t>
            </w:r>
            <w:r w:rsidRPr="00FD1D34">
              <w:rPr>
                <w:sz w:val="20"/>
                <w:szCs w:val="20"/>
              </w:rPr>
              <w:t xml:space="preserve"> „Schreiben“ plus zwei weitere Teilkompete</w:t>
            </w:r>
            <w:r w:rsidRPr="00FD1D34">
              <w:rPr>
                <w:sz w:val="20"/>
                <w:szCs w:val="20"/>
              </w:rPr>
              <w:t>n</w:t>
            </w:r>
            <w:r w:rsidRPr="00FD1D34">
              <w:rPr>
                <w:sz w:val="20"/>
                <w:szCs w:val="20"/>
              </w:rPr>
              <w:t>zen</w:t>
            </w:r>
          </w:p>
        </w:tc>
        <w:tc>
          <w:tcPr>
            <w:tcW w:w="2890" w:type="dxa"/>
            <w:vMerge w:val="restart"/>
            <w:shd w:val="clear" w:color="auto" w:fill="F2DBDB"/>
          </w:tcPr>
          <w:p w14:paraId="5206E2B9" w14:textId="77777777" w:rsidR="001423F8" w:rsidRPr="00FD1D34" w:rsidRDefault="001423F8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keine zentrale Vorgabe/ggf. Verei</w:t>
            </w:r>
            <w:r w:rsidRPr="00FD1D34">
              <w:rPr>
                <w:sz w:val="20"/>
                <w:szCs w:val="20"/>
              </w:rPr>
              <w:t>n</w:t>
            </w:r>
            <w:r w:rsidRPr="00FD1D34">
              <w:rPr>
                <w:sz w:val="20"/>
                <w:szCs w:val="20"/>
              </w:rPr>
              <w:t>barung durch die F</w:t>
            </w:r>
            <w:r w:rsidR="00C2239B">
              <w:rPr>
                <w:sz w:val="20"/>
                <w:szCs w:val="20"/>
              </w:rPr>
              <w:t>K</w:t>
            </w:r>
          </w:p>
        </w:tc>
        <w:tc>
          <w:tcPr>
            <w:tcW w:w="619" w:type="dxa"/>
            <w:shd w:val="clear" w:color="auto" w:fill="F2DBDB"/>
          </w:tcPr>
          <w:p w14:paraId="6D34AA1F" w14:textId="77777777" w:rsidR="001423F8" w:rsidRPr="001423F8" w:rsidRDefault="001423F8" w:rsidP="001F6B16">
            <w:pPr>
              <w:widowControl w:val="0"/>
              <w:spacing w:after="0" w:line="40" w:lineRule="atLeast"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2DBDB"/>
          </w:tcPr>
          <w:p w14:paraId="186F5C14" w14:textId="77777777" w:rsidR="001423F8" w:rsidRPr="001423F8" w:rsidRDefault="001423F8" w:rsidP="001F6B16">
            <w:pPr>
              <w:widowControl w:val="0"/>
              <w:spacing w:after="0" w:line="40" w:lineRule="atLeast"/>
              <w:jc w:val="center"/>
              <w:outlineLvl w:val="0"/>
              <w:rPr>
                <w:b/>
                <w:sz w:val="14"/>
                <w:szCs w:val="14"/>
              </w:rPr>
            </w:pPr>
            <w:r w:rsidRPr="001423F8">
              <w:rPr>
                <w:b/>
                <w:sz w:val="14"/>
                <w:szCs w:val="14"/>
              </w:rPr>
              <w:t>LK</w:t>
            </w:r>
          </w:p>
        </w:tc>
        <w:tc>
          <w:tcPr>
            <w:tcW w:w="851" w:type="dxa"/>
            <w:shd w:val="clear" w:color="auto" w:fill="F2DBDB"/>
          </w:tcPr>
          <w:p w14:paraId="032C25A4" w14:textId="77777777" w:rsidR="001423F8" w:rsidRPr="001423F8" w:rsidRDefault="001423F8" w:rsidP="001F6B16">
            <w:pPr>
              <w:widowControl w:val="0"/>
              <w:spacing w:after="0" w:line="40" w:lineRule="atLeast"/>
              <w:jc w:val="center"/>
              <w:outlineLvl w:val="0"/>
              <w:rPr>
                <w:b/>
                <w:sz w:val="14"/>
                <w:szCs w:val="14"/>
              </w:rPr>
            </w:pPr>
            <w:r w:rsidRPr="001423F8">
              <w:rPr>
                <w:b/>
                <w:sz w:val="14"/>
                <w:szCs w:val="14"/>
              </w:rPr>
              <w:t>GK</w:t>
            </w:r>
          </w:p>
        </w:tc>
        <w:tc>
          <w:tcPr>
            <w:tcW w:w="3436" w:type="dxa"/>
            <w:gridSpan w:val="4"/>
            <w:vMerge w:val="restart"/>
            <w:shd w:val="clear" w:color="auto" w:fill="F2DBDB"/>
          </w:tcPr>
          <w:p w14:paraId="4FACA4CC" w14:textId="77777777" w:rsidR="001423F8" w:rsidRPr="00FD1D34" w:rsidRDefault="001423F8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 xml:space="preserve">Festlegung </w:t>
            </w:r>
            <w:r w:rsidR="001F6B16">
              <w:rPr>
                <w:sz w:val="20"/>
                <w:szCs w:val="20"/>
              </w:rPr>
              <w:t xml:space="preserve">durch die FK </w:t>
            </w:r>
            <w:r w:rsidRPr="00FD1D34">
              <w:rPr>
                <w:sz w:val="20"/>
                <w:szCs w:val="20"/>
              </w:rPr>
              <w:t xml:space="preserve"> </w:t>
            </w:r>
            <w:r w:rsidR="00172EAF">
              <w:rPr>
                <w:sz w:val="20"/>
                <w:szCs w:val="20"/>
              </w:rPr>
              <w:t xml:space="preserve">                  </w:t>
            </w:r>
            <w:r w:rsidRPr="00FD1D34">
              <w:rPr>
                <w:sz w:val="20"/>
                <w:szCs w:val="20"/>
              </w:rPr>
              <w:t>(Zielperspektive Ab</w:t>
            </w:r>
            <w:r w:rsidRPr="00FD1D34">
              <w:rPr>
                <w:sz w:val="20"/>
                <w:szCs w:val="20"/>
              </w:rPr>
              <w:t>i</w:t>
            </w:r>
            <w:r w:rsidRPr="00FD1D34">
              <w:rPr>
                <w:sz w:val="20"/>
                <w:szCs w:val="20"/>
              </w:rPr>
              <w:t>tur)</w:t>
            </w:r>
          </w:p>
        </w:tc>
        <w:tc>
          <w:tcPr>
            <w:tcW w:w="2147" w:type="dxa"/>
            <w:gridSpan w:val="2"/>
            <w:vMerge w:val="restart"/>
            <w:shd w:val="clear" w:color="auto" w:fill="F2DBDB"/>
          </w:tcPr>
          <w:p w14:paraId="2D3B0400" w14:textId="77777777" w:rsidR="001423F8" w:rsidRPr="00FD1D34" w:rsidRDefault="001423F8" w:rsidP="00C2239B">
            <w:pPr>
              <w:spacing w:after="0" w:line="40" w:lineRule="atLeast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keine zentrale Vorg</w:t>
            </w:r>
            <w:r w:rsidRPr="00FD1D34">
              <w:rPr>
                <w:sz w:val="20"/>
                <w:szCs w:val="20"/>
              </w:rPr>
              <w:t>a</w:t>
            </w:r>
            <w:r w:rsidRPr="00FD1D34">
              <w:rPr>
                <w:sz w:val="20"/>
                <w:szCs w:val="20"/>
              </w:rPr>
              <w:t>be/ggf. Vereinb</w:t>
            </w:r>
            <w:r w:rsidRPr="00FD1D34">
              <w:rPr>
                <w:sz w:val="20"/>
                <w:szCs w:val="20"/>
              </w:rPr>
              <w:t>a</w:t>
            </w:r>
            <w:r w:rsidRPr="00FD1D34">
              <w:rPr>
                <w:sz w:val="20"/>
                <w:szCs w:val="20"/>
              </w:rPr>
              <w:t>rung durch die FK</w:t>
            </w:r>
          </w:p>
        </w:tc>
      </w:tr>
      <w:tr w:rsidR="001F6B16" w:rsidRPr="00A85457" w14:paraId="4F45B285" w14:textId="77777777" w:rsidTr="00614103">
        <w:trPr>
          <w:trHeight w:val="532"/>
        </w:trPr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14:paraId="63B7B80F" w14:textId="77777777" w:rsidR="006307DB" w:rsidRPr="00FD1D34" w:rsidRDefault="006307DB" w:rsidP="00FD1D34">
            <w:pPr>
              <w:widowControl w:val="0"/>
              <w:spacing w:after="100" w:afterAutospacing="1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Merge/>
            <w:tcBorders>
              <w:bottom w:val="single" w:sz="4" w:space="0" w:color="auto"/>
            </w:tcBorders>
            <w:shd w:val="clear" w:color="auto" w:fill="F2DBDB"/>
          </w:tcPr>
          <w:p w14:paraId="1A1CFABB" w14:textId="77777777" w:rsidR="006307DB" w:rsidRPr="00FD1D34" w:rsidRDefault="006307DB" w:rsidP="00C2239B">
            <w:pPr>
              <w:spacing w:after="0" w:line="40" w:lineRule="atLeast"/>
              <w:rPr>
                <w:b/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bottom w:val="single" w:sz="4" w:space="0" w:color="auto"/>
            </w:tcBorders>
            <w:shd w:val="clear" w:color="auto" w:fill="F2DBDB"/>
          </w:tcPr>
          <w:p w14:paraId="64CBA542" w14:textId="77777777" w:rsidR="006307DB" w:rsidRPr="00FD1D34" w:rsidRDefault="006307DB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bottom w:val="single" w:sz="4" w:space="0" w:color="auto"/>
            </w:tcBorders>
            <w:shd w:val="clear" w:color="auto" w:fill="F2DBDB"/>
          </w:tcPr>
          <w:p w14:paraId="738FC032" w14:textId="77777777" w:rsidR="006307DB" w:rsidRDefault="006307DB" w:rsidP="001F6B16">
            <w:pPr>
              <w:widowControl w:val="0"/>
              <w:spacing w:after="0" w:line="40" w:lineRule="atLeast"/>
              <w:jc w:val="center"/>
              <w:outlineLvl w:val="0"/>
              <w:rPr>
                <w:sz w:val="14"/>
                <w:szCs w:val="14"/>
              </w:rPr>
            </w:pPr>
          </w:p>
          <w:p w14:paraId="6CCD3B97" w14:textId="77777777" w:rsidR="006307DB" w:rsidRDefault="006307DB" w:rsidP="001F6B16">
            <w:pPr>
              <w:widowControl w:val="0"/>
              <w:spacing w:after="0" w:line="40" w:lineRule="atLeast"/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 1</w:t>
            </w:r>
          </w:p>
          <w:p w14:paraId="187412C2" w14:textId="77777777" w:rsidR="006307DB" w:rsidRDefault="006307DB" w:rsidP="001F6B16">
            <w:pPr>
              <w:widowControl w:val="0"/>
              <w:spacing w:after="0" w:line="40" w:lineRule="atLeast"/>
              <w:jc w:val="center"/>
              <w:outlineLvl w:val="0"/>
              <w:rPr>
                <w:sz w:val="14"/>
                <w:szCs w:val="14"/>
              </w:rPr>
            </w:pPr>
          </w:p>
          <w:p w14:paraId="38005C8B" w14:textId="77777777" w:rsidR="006307DB" w:rsidRPr="001423F8" w:rsidRDefault="006307DB" w:rsidP="001F6B16">
            <w:pPr>
              <w:widowControl w:val="0"/>
              <w:spacing w:after="0" w:line="40" w:lineRule="atLeast"/>
              <w:jc w:val="center"/>
              <w:outlineLvl w:val="0"/>
              <w:rPr>
                <w:sz w:val="14"/>
                <w:szCs w:val="14"/>
              </w:rPr>
            </w:pPr>
          </w:p>
          <w:p w14:paraId="00EAFF97" w14:textId="77777777" w:rsidR="006307DB" w:rsidRPr="001423F8" w:rsidRDefault="006307DB" w:rsidP="001F6B16">
            <w:pPr>
              <w:widowControl w:val="0"/>
              <w:spacing w:after="0" w:line="40" w:lineRule="atLeast"/>
              <w:jc w:val="center"/>
              <w:outlineLvl w:val="0"/>
              <w:rPr>
                <w:sz w:val="14"/>
                <w:szCs w:val="14"/>
              </w:rPr>
            </w:pPr>
            <w:r w:rsidRPr="001423F8">
              <w:rPr>
                <w:sz w:val="14"/>
                <w:szCs w:val="14"/>
              </w:rPr>
              <w:t>Q2</w:t>
            </w:r>
            <w:r>
              <w:rPr>
                <w:sz w:val="14"/>
                <w:szCs w:val="14"/>
              </w:rPr>
              <w:t>.1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F2DBDB"/>
          </w:tcPr>
          <w:p w14:paraId="525BF515" w14:textId="77777777" w:rsidR="006307DB" w:rsidRDefault="006307DB" w:rsidP="001F6B16">
            <w:pPr>
              <w:widowControl w:val="0"/>
              <w:spacing w:after="0" w:line="40" w:lineRule="atLeast"/>
              <w:jc w:val="center"/>
              <w:outlineLvl w:val="0"/>
              <w:rPr>
                <w:sz w:val="14"/>
                <w:szCs w:val="14"/>
              </w:rPr>
            </w:pPr>
          </w:p>
          <w:p w14:paraId="2CD60D6F" w14:textId="77777777" w:rsidR="006307DB" w:rsidRPr="001423F8" w:rsidRDefault="006307DB" w:rsidP="001F6B16">
            <w:pPr>
              <w:widowControl w:val="0"/>
              <w:spacing w:after="0" w:line="40" w:lineRule="atLeast"/>
              <w:jc w:val="center"/>
              <w:outlineLvl w:val="0"/>
              <w:rPr>
                <w:sz w:val="14"/>
                <w:szCs w:val="14"/>
              </w:rPr>
            </w:pPr>
            <w:r w:rsidRPr="001423F8">
              <w:rPr>
                <w:sz w:val="14"/>
                <w:szCs w:val="14"/>
              </w:rPr>
              <w:t xml:space="preserve">135 </w:t>
            </w:r>
            <w:r>
              <w:rPr>
                <w:sz w:val="14"/>
                <w:szCs w:val="14"/>
              </w:rPr>
              <w:t>–</w:t>
            </w:r>
            <w:r w:rsidRPr="001423F8">
              <w:rPr>
                <w:sz w:val="14"/>
                <w:szCs w:val="14"/>
              </w:rPr>
              <w:t xml:space="preserve"> 180</w:t>
            </w:r>
          </w:p>
          <w:p w14:paraId="2ACE225C" w14:textId="77777777" w:rsidR="006307DB" w:rsidRDefault="006307DB" w:rsidP="001F6B16">
            <w:pPr>
              <w:widowControl w:val="0"/>
              <w:spacing w:after="0" w:line="40" w:lineRule="atLeast"/>
              <w:jc w:val="center"/>
              <w:outlineLvl w:val="0"/>
              <w:rPr>
                <w:sz w:val="14"/>
                <w:szCs w:val="14"/>
              </w:rPr>
            </w:pPr>
          </w:p>
          <w:p w14:paraId="4108DE64" w14:textId="77777777" w:rsidR="006307DB" w:rsidRDefault="006307DB" w:rsidP="001F6B16">
            <w:pPr>
              <w:widowControl w:val="0"/>
              <w:spacing w:after="0" w:line="40" w:lineRule="atLeast"/>
              <w:jc w:val="center"/>
              <w:outlineLvl w:val="0"/>
              <w:rPr>
                <w:sz w:val="14"/>
                <w:szCs w:val="14"/>
              </w:rPr>
            </w:pPr>
          </w:p>
          <w:p w14:paraId="0C487A4C" w14:textId="77777777" w:rsidR="006307DB" w:rsidRPr="001423F8" w:rsidRDefault="006307DB" w:rsidP="001F6B16">
            <w:pPr>
              <w:widowControl w:val="0"/>
              <w:spacing w:after="0" w:line="40" w:lineRule="atLeast"/>
              <w:jc w:val="center"/>
              <w:outlineLvl w:val="0"/>
              <w:rPr>
                <w:sz w:val="14"/>
                <w:szCs w:val="14"/>
              </w:rPr>
            </w:pPr>
            <w:r w:rsidRPr="001423F8">
              <w:rPr>
                <w:sz w:val="14"/>
                <w:szCs w:val="14"/>
              </w:rPr>
              <w:t>225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F2DBDB"/>
          </w:tcPr>
          <w:p w14:paraId="53887286" w14:textId="77777777" w:rsidR="006307DB" w:rsidRDefault="006307DB" w:rsidP="001F6B16">
            <w:pPr>
              <w:widowControl w:val="0"/>
              <w:spacing w:after="0" w:line="40" w:lineRule="atLeast"/>
              <w:jc w:val="center"/>
              <w:outlineLvl w:val="0"/>
              <w:rPr>
                <w:sz w:val="14"/>
                <w:szCs w:val="14"/>
              </w:rPr>
            </w:pPr>
          </w:p>
          <w:p w14:paraId="349E725F" w14:textId="77777777" w:rsidR="006307DB" w:rsidRPr="001423F8" w:rsidRDefault="006307DB" w:rsidP="001F6B16">
            <w:pPr>
              <w:widowControl w:val="0"/>
              <w:spacing w:after="0" w:line="40" w:lineRule="atLeast"/>
              <w:jc w:val="center"/>
              <w:outlineLvl w:val="0"/>
              <w:rPr>
                <w:sz w:val="14"/>
                <w:szCs w:val="14"/>
              </w:rPr>
            </w:pPr>
            <w:r w:rsidRPr="001423F8">
              <w:rPr>
                <w:sz w:val="14"/>
                <w:szCs w:val="14"/>
              </w:rPr>
              <w:t>90</w:t>
            </w:r>
            <w:r w:rsidR="001F6B16">
              <w:rPr>
                <w:sz w:val="14"/>
                <w:szCs w:val="14"/>
              </w:rPr>
              <w:t xml:space="preserve"> </w:t>
            </w:r>
            <w:r w:rsidRPr="001423F8">
              <w:rPr>
                <w:sz w:val="14"/>
                <w:szCs w:val="14"/>
              </w:rPr>
              <w:t>-</w:t>
            </w:r>
            <w:r w:rsidR="001F6B16">
              <w:rPr>
                <w:sz w:val="14"/>
                <w:szCs w:val="14"/>
              </w:rPr>
              <w:t xml:space="preserve"> </w:t>
            </w:r>
            <w:r w:rsidRPr="001423F8">
              <w:rPr>
                <w:sz w:val="14"/>
                <w:szCs w:val="14"/>
              </w:rPr>
              <w:t>135</w:t>
            </w:r>
          </w:p>
          <w:p w14:paraId="3D966B5F" w14:textId="77777777" w:rsidR="006307DB" w:rsidRDefault="006307DB" w:rsidP="001F6B16">
            <w:pPr>
              <w:widowControl w:val="0"/>
              <w:spacing w:after="0" w:line="40" w:lineRule="atLeast"/>
              <w:jc w:val="center"/>
              <w:outlineLvl w:val="0"/>
              <w:rPr>
                <w:sz w:val="14"/>
                <w:szCs w:val="14"/>
              </w:rPr>
            </w:pPr>
          </w:p>
          <w:p w14:paraId="4EA1F294" w14:textId="77777777" w:rsidR="006307DB" w:rsidRDefault="006307DB" w:rsidP="001F6B16">
            <w:pPr>
              <w:widowControl w:val="0"/>
              <w:spacing w:after="0" w:line="40" w:lineRule="atLeast"/>
              <w:jc w:val="center"/>
              <w:outlineLvl w:val="0"/>
              <w:rPr>
                <w:sz w:val="14"/>
                <w:szCs w:val="14"/>
              </w:rPr>
            </w:pPr>
          </w:p>
          <w:p w14:paraId="35E3F427" w14:textId="77777777" w:rsidR="006307DB" w:rsidRPr="001423F8" w:rsidRDefault="006307DB" w:rsidP="001F6B16">
            <w:pPr>
              <w:widowControl w:val="0"/>
              <w:spacing w:after="0" w:line="40" w:lineRule="atLeast"/>
              <w:jc w:val="center"/>
              <w:outlineLvl w:val="0"/>
              <w:rPr>
                <w:sz w:val="14"/>
                <w:szCs w:val="14"/>
              </w:rPr>
            </w:pPr>
            <w:r w:rsidRPr="001423F8">
              <w:rPr>
                <w:sz w:val="14"/>
                <w:szCs w:val="14"/>
              </w:rPr>
              <w:t>135-180</w:t>
            </w:r>
          </w:p>
        </w:tc>
        <w:tc>
          <w:tcPr>
            <w:tcW w:w="3436" w:type="dxa"/>
            <w:gridSpan w:val="4"/>
            <w:vMerge/>
            <w:tcBorders>
              <w:bottom w:val="single" w:sz="4" w:space="0" w:color="auto"/>
            </w:tcBorders>
            <w:shd w:val="clear" w:color="auto" w:fill="F2DBDB"/>
          </w:tcPr>
          <w:p w14:paraId="051A5496" w14:textId="77777777" w:rsidR="006307DB" w:rsidRPr="00FD1D34" w:rsidRDefault="006307DB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Merge/>
            <w:tcBorders>
              <w:bottom w:val="single" w:sz="4" w:space="0" w:color="auto"/>
            </w:tcBorders>
            <w:shd w:val="clear" w:color="auto" w:fill="F2DBDB"/>
          </w:tcPr>
          <w:p w14:paraId="5E2BBEDB" w14:textId="77777777" w:rsidR="006307DB" w:rsidRPr="00FD1D34" w:rsidRDefault="006307DB" w:rsidP="00C2239B">
            <w:pPr>
              <w:spacing w:after="0" w:line="40" w:lineRule="atLeast"/>
              <w:rPr>
                <w:sz w:val="20"/>
                <w:szCs w:val="20"/>
              </w:rPr>
            </w:pPr>
          </w:p>
        </w:tc>
      </w:tr>
      <w:tr w:rsidR="001F6B16" w:rsidRPr="00A85457" w14:paraId="403D7E9D" w14:textId="77777777" w:rsidTr="00614103">
        <w:trPr>
          <w:trHeight w:val="754"/>
        </w:trPr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F2DBDB"/>
          </w:tcPr>
          <w:p w14:paraId="3FDE85C9" w14:textId="77777777" w:rsidR="006307DB" w:rsidRPr="00FD1D34" w:rsidRDefault="006307DB" w:rsidP="001A0C54">
            <w:pPr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14:paraId="56BF5852" w14:textId="77777777" w:rsidR="006307DB" w:rsidRPr="00FD1D34" w:rsidRDefault="006307DB" w:rsidP="006307DB">
            <w:pPr>
              <w:spacing w:after="0" w:line="4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Einmal</w:t>
            </w:r>
            <w:r w:rsidRPr="00FD1D34">
              <w:rPr>
                <w:b/>
                <w:sz w:val="20"/>
                <w:szCs w:val="20"/>
              </w:rPr>
              <w:t xml:space="preserve"> Ausnahme möglich:</w:t>
            </w:r>
            <w:r w:rsidRPr="00FD1D34">
              <w:rPr>
                <w:sz w:val="20"/>
                <w:szCs w:val="20"/>
              </w:rPr>
              <w:t xml:space="preserve"> „Schre</w:t>
            </w:r>
            <w:r w:rsidRPr="00FD1D34">
              <w:rPr>
                <w:sz w:val="20"/>
                <w:szCs w:val="20"/>
              </w:rPr>
              <w:t>i</w:t>
            </w:r>
            <w:r w:rsidRPr="00FD1D34">
              <w:rPr>
                <w:sz w:val="20"/>
                <w:szCs w:val="20"/>
              </w:rPr>
              <w:t>ben“ plus eine weitere Teilkomp</w:t>
            </w:r>
            <w:r w:rsidRPr="00FD1D34">
              <w:rPr>
                <w:sz w:val="20"/>
                <w:szCs w:val="20"/>
              </w:rPr>
              <w:t>e</w:t>
            </w:r>
            <w:r w:rsidRPr="00FD1D34">
              <w:rPr>
                <w:sz w:val="20"/>
                <w:szCs w:val="20"/>
              </w:rPr>
              <w:t xml:space="preserve">tenz 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F2DBDB"/>
          </w:tcPr>
          <w:p w14:paraId="05AC15A3" w14:textId="77777777" w:rsidR="006307DB" w:rsidRPr="00FD1D34" w:rsidRDefault="006307DB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„altes Format“ = Schre</w:t>
            </w:r>
            <w:r w:rsidRPr="00FD1D34">
              <w:rPr>
                <w:sz w:val="20"/>
                <w:szCs w:val="20"/>
              </w:rPr>
              <w:t>i</w:t>
            </w:r>
            <w:r w:rsidRPr="00FD1D34">
              <w:rPr>
                <w:sz w:val="20"/>
                <w:szCs w:val="20"/>
              </w:rPr>
              <w:t>ben/Lesen int</w:t>
            </w:r>
            <w:r w:rsidRPr="00FD1D34">
              <w:rPr>
                <w:sz w:val="20"/>
                <w:szCs w:val="20"/>
              </w:rPr>
              <w:t>e</w:t>
            </w:r>
            <w:r w:rsidRPr="00FD1D34">
              <w:rPr>
                <w:sz w:val="20"/>
                <w:szCs w:val="20"/>
              </w:rPr>
              <w:t>griert</w:t>
            </w:r>
          </w:p>
        </w:tc>
        <w:tc>
          <w:tcPr>
            <w:tcW w:w="619" w:type="dxa"/>
            <w:vMerge/>
            <w:tcBorders>
              <w:bottom w:val="single" w:sz="4" w:space="0" w:color="auto"/>
            </w:tcBorders>
            <w:shd w:val="clear" w:color="auto" w:fill="F2DBDB"/>
          </w:tcPr>
          <w:p w14:paraId="35C6CB82" w14:textId="77777777" w:rsidR="006307DB" w:rsidRPr="001423F8" w:rsidRDefault="006307DB" w:rsidP="00C2239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2DBDB"/>
          </w:tcPr>
          <w:p w14:paraId="267A0408" w14:textId="77777777" w:rsidR="006307DB" w:rsidRPr="001423F8" w:rsidRDefault="006307DB" w:rsidP="00C2239B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DBDB"/>
          </w:tcPr>
          <w:p w14:paraId="31F97D86" w14:textId="77777777" w:rsidR="006307DB" w:rsidRPr="001423F8" w:rsidRDefault="006307DB" w:rsidP="00C2239B">
            <w:pPr>
              <w:rPr>
                <w:b/>
                <w:sz w:val="14"/>
                <w:szCs w:val="14"/>
              </w:rPr>
            </w:pPr>
          </w:p>
        </w:tc>
        <w:tc>
          <w:tcPr>
            <w:tcW w:w="3436" w:type="dxa"/>
            <w:gridSpan w:val="4"/>
            <w:tcBorders>
              <w:bottom w:val="single" w:sz="4" w:space="0" w:color="auto"/>
            </w:tcBorders>
            <w:shd w:val="clear" w:color="auto" w:fill="F2DBDB"/>
          </w:tcPr>
          <w:p w14:paraId="4B51569F" w14:textId="77777777" w:rsidR="006307DB" w:rsidRPr="00FD1D34" w:rsidRDefault="006307DB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  <w:r w:rsidRPr="00543209">
              <w:rPr>
                <w:sz w:val="20"/>
                <w:szCs w:val="20"/>
              </w:rPr>
              <w:t xml:space="preserve">Festlegung durch die FK </w:t>
            </w:r>
            <w:r w:rsidR="00172EAF">
              <w:rPr>
                <w:sz w:val="20"/>
                <w:szCs w:val="20"/>
              </w:rPr>
              <w:t xml:space="preserve">                   </w:t>
            </w:r>
            <w:r w:rsidRPr="00543209">
              <w:rPr>
                <w:sz w:val="20"/>
                <w:szCs w:val="20"/>
              </w:rPr>
              <w:t>(Zielperspektive Abitur)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14:paraId="0A74DC8B" w14:textId="77777777" w:rsidR="006307DB" w:rsidRPr="00FD1D34" w:rsidRDefault="006307DB" w:rsidP="00C2239B">
            <w:pPr>
              <w:spacing w:after="0" w:line="40" w:lineRule="atLeast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keine zentrale Vorg</w:t>
            </w:r>
            <w:r w:rsidRPr="00FD1D34">
              <w:rPr>
                <w:sz w:val="20"/>
                <w:szCs w:val="20"/>
              </w:rPr>
              <w:t>a</w:t>
            </w:r>
            <w:r w:rsidRPr="00FD1D34">
              <w:rPr>
                <w:sz w:val="20"/>
                <w:szCs w:val="20"/>
              </w:rPr>
              <w:t>be/ggf. Vereinb</w:t>
            </w:r>
            <w:r w:rsidRPr="00FD1D34">
              <w:rPr>
                <w:sz w:val="20"/>
                <w:szCs w:val="20"/>
              </w:rPr>
              <w:t>a</w:t>
            </w:r>
            <w:r w:rsidRPr="00FD1D34">
              <w:rPr>
                <w:sz w:val="20"/>
                <w:szCs w:val="20"/>
              </w:rPr>
              <w:t>rung durch die FK</w:t>
            </w:r>
          </w:p>
        </w:tc>
      </w:tr>
      <w:tr w:rsidR="001F6B16" w:rsidRPr="00A85457" w14:paraId="244095D7" w14:textId="77777777" w:rsidTr="00614103">
        <w:trPr>
          <w:trHeight w:val="824"/>
        </w:trPr>
        <w:tc>
          <w:tcPr>
            <w:tcW w:w="1044" w:type="dxa"/>
            <w:vMerge/>
            <w:shd w:val="clear" w:color="auto" w:fill="F2DBDB"/>
          </w:tcPr>
          <w:p w14:paraId="122F16C5" w14:textId="77777777" w:rsidR="001423F8" w:rsidRPr="00FD1D34" w:rsidRDefault="001423F8" w:rsidP="001A0C54">
            <w:pPr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shd w:val="clear" w:color="auto" w:fill="F2DBDB"/>
          </w:tcPr>
          <w:p w14:paraId="33892CDA" w14:textId="77777777" w:rsidR="001423F8" w:rsidRDefault="001423F8" w:rsidP="00FD1D34">
            <w:pPr>
              <w:spacing w:after="0" w:line="40" w:lineRule="atLeast"/>
              <w:rPr>
                <w:sz w:val="20"/>
                <w:szCs w:val="20"/>
              </w:rPr>
            </w:pPr>
            <w:r w:rsidRPr="00FD1D34">
              <w:rPr>
                <w:b/>
                <w:sz w:val="20"/>
                <w:szCs w:val="20"/>
              </w:rPr>
              <w:t>Verpflichtend:</w:t>
            </w:r>
            <w:r w:rsidRPr="00FD1D34">
              <w:rPr>
                <w:sz w:val="20"/>
                <w:szCs w:val="20"/>
              </w:rPr>
              <w:t xml:space="preserve"> eine mdl. Kommunikation</w:t>
            </w:r>
            <w:r w:rsidRPr="00FD1D34">
              <w:rPr>
                <w:sz w:val="20"/>
                <w:szCs w:val="20"/>
              </w:rPr>
              <w:t>s</w:t>
            </w:r>
            <w:r w:rsidRPr="00FD1D34">
              <w:rPr>
                <w:sz w:val="20"/>
                <w:szCs w:val="20"/>
              </w:rPr>
              <w:t>prüfung als Ersatz einer Klausur (we</w:t>
            </w:r>
            <w:r w:rsidRPr="00FD1D34">
              <w:rPr>
                <w:sz w:val="20"/>
                <w:szCs w:val="20"/>
              </w:rPr>
              <w:t>i</w:t>
            </w:r>
            <w:r w:rsidRPr="00FD1D34">
              <w:rPr>
                <w:sz w:val="20"/>
                <w:szCs w:val="20"/>
              </w:rPr>
              <w:t>tere Klausuren dürfen nicht ersetzt we</w:t>
            </w:r>
            <w:r w:rsidRPr="00FD1D34">
              <w:rPr>
                <w:sz w:val="20"/>
                <w:szCs w:val="20"/>
              </w:rPr>
              <w:t>r</w:t>
            </w:r>
            <w:r w:rsidRPr="00FD1D34">
              <w:rPr>
                <w:sz w:val="20"/>
                <w:szCs w:val="20"/>
              </w:rPr>
              <w:t>den)</w:t>
            </w:r>
          </w:p>
          <w:p w14:paraId="308A8442" w14:textId="77777777" w:rsidR="00614103" w:rsidRDefault="00614103" w:rsidP="00FD1D34">
            <w:pPr>
              <w:spacing w:after="0" w:line="40" w:lineRule="atLeast"/>
              <w:rPr>
                <w:sz w:val="20"/>
                <w:szCs w:val="20"/>
              </w:rPr>
            </w:pPr>
          </w:p>
          <w:p w14:paraId="4D00A261" w14:textId="77777777" w:rsidR="00614103" w:rsidRPr="00FD1D34" w:rsidRDefault="00614103" w:rsidP="00FD1D34">
            <w:pPr>
              <w:spacing w:after="0" w:line="40" w:lineRule="atLeast"/>
              <w:rPr>
                <w:sz w:val="20"/>
                <w:szCs w:val="20"/>
              </w:rPr>
            </w:pPr>
          </w:p>
        </w:tc>
        <w:tc>
          <w:tcPr>
            <w:tcW w:w="2890" w:type="dxa"/>
            <w:shd w:val="clear" w:color="auto" w:fill="F2DBDB"/>
            <w:vAlign w:val="center"/>
          </w:tcPr>
          <w:p w14:paraId="2C624B3E" w14:textId="77777777" w:rsidR="001423F8" w:rsidRPr="00FD1D34" w:rsidRDefault="001423F8" w:rsidP="00FD1D34">
            <w:pPr>
              <w:jc w:val="center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./.</w:t>
            </w:r>
          </w:p>
        </w:tc>
        <w:tc>
          <w:tcPr>
            <w:tcW w:w="2320" w:type="dxa"/>
            <w:gridSpan w:val="3"/>
            <w:shd w:val="clear" w:color="auto" w:fill="F2DBDB"/>
          </w:tcPr>
          <w:p w14:paraId="51ED417E" w14:textId="77777777" w:rsidR="001423F8" w:rsidRPr="00FD1D34" w:rsidRDefault="001423F8" w:rsidP="00FD1D34">
            <w:pPr>
              <w:spacing w:after="0" w:line="40" w:lineRule="atLeast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vgl. Empfehlungen in den Handreichu</w:t>
            </w:r>
            <w:r w:rsidRPr="00FD1D34">
              <w:rPr>
                <w:sz w:val="20"/>
                <w:szCs w:val="20"/>
              </w:rPr>
              <w:t>n</w:t>
            </w:r>
            <w:r w:rsidRPr="00FD1D34">
              <w:rPr>
                <w:sz w:val="20"/>
                <w:szCs w:val="20"/>
              </w:rPr>
              <w:t>gen</w:t>
            </w:r>
          </w:p>
        </w:tc>
        <w:tc>
          <w:tcPr>
            <w:tcW w:w="3436" w:type="dxa"/>
            <w:gridSpan w:val="4"/>
            <w:shd w:val="clear" w:color="auto" w:fill="F2DBDB"/>
          </w:tcPr>
          <w:p w14:paraId="15F672EA" w14:textId="77777777" w:rsidR="001423F8" w:rsidRPr="00FD1D34" w:rsidRDefault="001423F8" w:rsidP="00172EAF">
            <w:pPr>
              <w:spacing w:after="0" w:line="40" w:lineRule="atLeast"/>
              <w:jc w:val="center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vgl. Empfehlungen in den Handre</w:t>
            </w:r>
            <w:r w:rsidRPr="00FD1D34">
              <w:rPr>
                <w:sz w:val="20"/>
                <w:szCs w:val="20"/>
              </w:rPr>
              <w:t>i</w:t>
            </w:r>
            <w:r w:rsidRPr="00FD1D34">
              <w:rPr>
                <w:sz w:val="20"/>
                <w:szCs w:val="20"/>
              </w:rPr>
              <w:t>chungen</w:t>
            </w:r>
          </w:p>
        </w:tc>
        <w:tc>
          <w:tcPr>
            <w:tcW w:w="2147" w:type="dxa"/>
            <w:gridSpan w:val="2"/>
            <w:shd w:val="clear" w:color="auto" w:fill="F2DBDB"/>
            <w:vAlign w:val="center"/>
          </w:tcPr>
          <w:p w14:paraId="2AA34351" w14:textId="77777777" w:rsidR="001423F8" w:rsidRPr="00FD1D34" w:rsidRDefault="001423F8" w:rsidP="00FD1D34">
            <w:pPr>
              <w:jc w:val="center"/>
              <w:rPr>
                <w:sz w:val="20"/>
                <w:szCs w:val="20"/>
              </w:rPr>
            </w:pPr>
            <w:r w:rsidRPr="00FD1D34">
              <w:rPr>
                <w:sz w:val="20"/>
                <w:szCs w:val="20"/>
              </w:rPr>
              <w:t>./.</w:t>
            </w:r>
          </w:p>
          <w:p w14:paraId="545A38C4" w14:textId="77777777" w:rsidR="001423F8" w:rsidRPr="00FD1D34" w:rsidRDefault="001423F8" w:rsidP="001A0C54">
            <w:pPr>
              <w:rPr>
                <w:sz w:val="20"/>
                <w:szCs w:val="20"/>
              </w:rPr>
            </w:pPr>
          </w:p>
        </w:tc>
      </w:tr>
      <w:tr w:rsidR="00614103" w:rsidRPr="00C1525B" w14:paraId="776B0683" w14:textId="77777777" w:rsidTr="00614103">
        <w:trPr>
          <w:gridAfter w:val="1"/>
          <w:wAfter w:w="55" w:type="dxa"/>
          <w:trHeight w:val="540"/>
        </w:trPr>
        <w:tc>
          <w:tcPr>
            <w:tcW w:w="15559" w:type="dxa"/>
            <w:gridSpan w:val="12"/>
            <w:tcBorders>
              <w:bottom w:val="single" w:sz="12" w:space="0" w:color="auto"/>
            </w:tcBorders>
            <w:shd w:val="clear" w:color="auto" w:fill="D9D9D9"/>
          </w:tcPr>
          <w:p w14:paraId="5CC11C64" w14:textId="77777777" w:rsidR="00614103" w:rsidRPr="007A6B2D" w:rsidRDefault="00614103" w:rsidP="00BD32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Konkrete </w:t>
            </w:r>
            <w:r w:rsidRPr="007A6B2D">
              <w:rPr>
                <w:b/>
                <w:sz w:val="28"/>
                <w:szCs w:val="28"/>
              </w:rPr>
              <w:t>Festlegungen durch die Fachkonferenz der Schule</w:t>
            </w:r>
          </w:p>
        </w:tc>
      </w:tr>
      <w:tr w:rsidR="00614103" w:rsidRPr="00C1525B" w14:paraId="718D3F3E" w14:textId="77777777" w:rsidTr="00614103">
        <w:trPr>
          <w:gridAfter w:val="1"/>
          <w:wAfter w:w="55" w:type="dxa"/>
          <w:trHeight w:val="540"/>
        </w:trPr>
        <w:tc>
          <w:tcPr>
            <w:tcW w:w="3936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5FE5B5CA" w14:textId="77777777" w:rsidR="00614103" w:rsidRPr="00A816E6" w:rsidRDefault="00614103" w:rsidP="00BD328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816E6">
              <w:rPr>
                <w:b/>
                <w:u w:val="single"/>
              </w:rPr>
              <w:br w:type="page"/>
            </w:r>
            <w:r w:rsidRPr="00A816E6">
              <w:rPr>
                <w:rFonts w:cs="Calibri"/>
                <w:b/>
              </w:rPr>
              <w:t>Themenbereiche gem.</w:t>
            </w:r>
          </w:p>
          <w:p w14:paraId="0A7BFD4C" w14:textId="77777777" w:rsidR="00614103" w:rsidRPr="00A816E6" w:rsidRDefault="00614103" w:rsidP="00BD3288">
            <w:pPr>
              <w:spacing w:after="0" w:line="240" w:lineRule="auto"/>
              <w:jc w:val="center"/>
              <w:rPr>
                <w:rFonts w:cs="Calibri"/>
              </w:rPr>
            </w:pPr>
            <w:r w:rsidRPr="00A816E6">
              <w:rPr>
                <w:rFonts w:cs="Calibri"/>
                <w:b/>
              </w:rPr>
              <w:t>„inhaltliche Vorg</w:t>
            </w:r>
            <w:r w:rsidRPr="00A816E6">
              <w:rPr>
                <w:rFonts w:cs="Calibri"/>
                <w:b/>
              </w:rPr>
              <w:t>a</w:t>
            </w:r>
            <w:r w:rsidRPr="00A816E6">
              <w:rPr>
                <w:rFonts w:cs="Calibri"/>
                <w:b/>
              </w:rPr>
              <w:t xml:space="preserve">ben“ </w:t>
            </w:r>
          </w:p>
        </w:tc>
        <w:tc>
          <w:tcPr>
            <w:tcW w:w="6378" w:type="dxa"/>
            <w:gridSpan w:val="6"/>
            <w:tcBorders>
              <w:bottom w:val="single" w:sz="12" w:space="0" w:color="auto"/>
            </w:tcBorders>
            <w:shd w:val="clear" w:color="auto" w:fill="F2F2F2"/>
          </w:tcPr>
          <w:p w14:paraId="51B10A33" w14:textId="77777777" w:rsidR="00614103" w:rsidRDefault="00614103" w:rsidP="00BD3288">
            <w:pPr>
              <w:spacing w:after="0" w:line="240" w:lineRule="auto"/>
              <w:jc w:val="center"/>
              <w:rPr>
                <w:b/>
              </w:rPr>
            </w:pPr>
            <w:r w:rsidRPr="00A816E6">
              <w:rPr>
                <w:b/>
              </w:rPr>
              <w:t>Überprüfung der funktionalen kommunikativen Teilkompete</w:t>
            </w:r>
            <w:r w:rsidRPr="00A816E6">
              <w:rPr>
                <w:b/>
              </w:rPr>
              <w:t>n</w:t>
            </w:r>
            <w:r w:rsidRPr="00A816E6">
              <w:rPr>
                <w:b/>
              </w:rPr>
              <w:t>zen</w:t>
            </w:r>
          </w:p>
          <w:p w14:paraId="0FE12C35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sz w:val="16"/>
                <w:szCs w:val="20"/>
                <w:u w:val="single"/>
              </w:rPr>
            </w:pPr>
            <w:r w:rsidRPr="00A816E6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/>
          </w:tcPr>
          <w:p w14:paraId="4C69B363" w14:textId="77777777" w:rsidR="00614103" w:rsidRPr="00C1525B" w:rsidRDefault="00614103" w:rsidP="00BD32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ggf. </w:t>
            </w:r>
            <w:r w:rsidRPr="00C1525B">
              <w:rPr>
                <w:b/>
              </w:rPr>
              <w:t>Aufg</w:t>
            </w:r>
            <w:r w:rsidRPr="00C1525B">
              <w:rPr>
                <w:b/>
              </w:rPr>
              <w:t>a</w:t>
            </w:r>
            <w:r w:rsidRPr="00C1525B">
              <w:rPr>
                <w:b/>
              </w:rPr>
              <w:t>benart gem. KLP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/>
          </w:tcPr>
          <w:p w14:paraId="0E13B768" w14:textId="77777777" w:rsidR="00614103" w:rsidRPr="00C1525B" w:rsidRDefault="00614103" w:rsidP="00BD3288">
            <w:pPr>
              <w:spacing w:after="0" w:line="240" w:lineRule="auto"/>
              <w:rPr>
                <w:b/>
              </w:rPr>
            </w:pPr>
            <w:r w:rsidRPr="00C1525B">
              <w:rPr>
                <w:b/>
              </w:rPr>
              <w:t>Klausu</w:t>
            </w:r>
            <w:r w:rsidRPr="00C1525B">
              <w:rPr>
                <w:b/>
              </w:rPr>
              <w:t>r</w:t>
            </w:r>
            <w:r w:rsidRPr="00C1525B">
              <w:rPr>
                <w:b/>
              </w:rPr>
              <w:t>dauer: M</w:t>
            </w:r>
            <w:r w:rsidRPr="00C1525B">
              <w:rPr>
                <w:b/>
              </w:rPr>
              <w:t>i</w:t>
            </w:r>
            <w:r w:rsidRPr="00C1525B">
              <w:rPr>
                <w:b/>
              </w:rPr>
              <w:t>nuten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56FCD7A" w14:textId="77777777" w:rsidR="00614103" w:rsidRDefault="00614103" w:rsidP="00BD3288">
            <w:pPr>
              <w:spacing w:after="0" w:line="240" w:lineRule="auto"/>
              <w:rPr>
                <w:b/>
              </w:rPr>
            </w:pPr>
            <w:r w:rsidRPr="00C1525B">
              <w:rPr>
                <w:b/>
              </w:rPr>
              <w:t xml:space="preserve">Länge der </w:t>
            </w:r>
          </w:p>
          <w:p w14:paraId="4D2A79BE" w14:textId="77777777" w:rsidR="00614103" w:rsidRPr="00C1525B" w:rsidRDefault="00614103" w:rsidP="00BD3288">
            <w:pPr>
              <w:spacing w:after="0" w:line="240" w:lineRule="auto"/>
            </w:pPr>
            <w:r w:rsidRPr="00C1525B">
              <w:rPr>
                <w:b/>
              </w:rPr>
              <w:t>Ausgangste</w:t>
            </w:r>
            <w:r w:rsidRPr="00C1525B">
              <w:rPr>
                <w:b/>
              </w:rPr>
              <w:t>x</w:t>
            </w:r>
            <w:r w:rsidRPr="00C1525B">
              <w:rPr>
                <w:b/>
              </w:rPr>
              <w:t>te</w:t>
            </w:r>
          </w:p>
        </w:tc>
      </w:tr>
      <w:tr w:rsidR="00614103" w:rsidRPr="00C1525B" w14:paraId="7635BC03" w14:textId="77777777" w:rsidTr="00614103">
        <w:trPr>
          <w:gridAfter w:val="1"/>
          <w:wAfter w:w="55" w:type="dxa"/>
          <w:trHeight w:val="841"/>
        </w:trPr>
        <w:tc>
          <w:tcPr>
            <w:tcW w:w="39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C029D4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A816E6">
              <w:rPr>
                <w:rFonts w:cs="Calibri"/>
                <w:b/>
                <w:u w:val="single"/>
              </w:rPr>
              <w:t>Q 1.1:</w:t>
            </w:r>
            <w:r w:rsidRPr="00A816E6">
              <w:rPr>
                <w:rFonts w:cs="Calibri"/>
                <w:b/>
              </w:rPr>
              <w:t xml:space="preserve"> 1. Qua</w:t>
            </w:r>
            <w:r w:rsidRPr="00A816E6">
              <w:rPr>
                <w:rFonts w:cs="Calibri"/>
                <w:b/>
              </w:rPr>
              <w:t>r</w:t>
            </w:r>
            <w:r w:rsidRPr="00A816E6">
              <w:rPr>
                <w:rFonts w:cs="Calibri"/>
                <w:b/>
              </w:rPr>
              <w:t>tal</w:t>
            </w:r>
          </w:p>
          <w:p w14:paraId="3111910B" w14:textId="77777777" w:rsidR="00614103" w:rsidRPr="00A816E6" w:rsidRDefault="00614103" w:rsidP="00BD3288">
            <w:pPr>
              <w:spacing w:after="0" w:line="240" w:lineRule="auto"/>
              <w:rPr>
                <w:rFonts w:cs="Calibri"/>
              </w:rPr>
            </w:pPr>
            <w:r w:rsidRPr="00A816E6">
              <w:rPr>
                <w:rFonts w:cs="Calibri"/>
                <w:b/>
              </w:rPr>
              <w:t>Thema:</w:t>
            </w:r>
            <w:r w:rsidRPr="00A816E6">
              <w:rPr>
                <w:rFonts w:cs="Calibri"/>
              </w:rPr>
              <w:t xml:space="preserve"> </w:t>
            </w:r>
          </w:p>
          <w:p w14:paraId="09F62379" w14:textId="77777777" w:rsidR="00614103" w:rsidRPr="00A816E6" w:rsidRDefault="00614103" w:rsidP="00BD32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7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BB8F94" w14:textId="77777777" w:rsidR="00614103" w:rsidRDefault="00614103" w:rsidP="00BD32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sz w:val="20"/>
                <w:szCs w:val="20"/>
              </w:rPr>
              <w:t xml:space="preserve"> </w:t>
            </w:r>
            <w:r w:rsidRPr="00A816E6">
              <w:rPr>
                <w:rFonts w:cs="Calibri"/>
                <w:sz w:val="20"/>
                <w:szCs w:val="20"/>
              </w:rPr>
              <w:t>Schreiben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sz w:val="20"/>
                <w:szCs w:val="20"/>
              </w:rPr>
              <w:t xml:space="preserve"> </w:t>
            </w:r>
            <w:r w:rsidRPr="00A816E6">
              <w:rPr>
                <w:rFonts w:cs="Calibri"/>
                <w:sz w:val="20"/>
                <w:szCs w:val="20"/>
              </w:rPr>
              <w:t>Leseverstehen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rFonts w:cs="Calibri"/>
                <w:sz w:val="20"/>
                <w:szCs w:val="20"/>
              </w:rPr>
              <w:t xml:space="preserve"> Hör(</w:t>
            </w:r>
            <w:proofErr w:type="spellStart"/>
            <w:r w:rsidRPr="00A816E6">
              <w:rPr>
                <w:rFonts w:cs="Calibri"/>
                <w:sz w:val="20"/>
                <w:szCs w:val="20"/>
              </w:rPr>
              <w:t>seh</w:t>
            </w:r>
            <w:proofErr w:type="spellEnd"/>
            <w:r w:rsidRPr="00A816E6">
              <w:rPr>
                <w:rFonts w:cs="Calibri"/>
                <w:sz w:val="20"/>
                <w:szCs w:val="20"/>
              </w:rPr>
              <w:t>)verstehen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rFonts w:cs="Calibri"/>
                <w:sz w:val="20"/>
                <w:szCs w:val="20"/>
              </w:rPr>
              <w:t xml:space="preserve"> Sprachmit</w:t>
            </w:r>
            <w:r w:rsidRPr="00A816E6">
              <w:rPr>
                <w:rFonts w:cs="Calibri"/>
                <w:sz w:val="20"/>
                <w:szCs w:val="20"/>
              </w:rPr>
              <w:t>t</w:t>
            </w:r>
            <w:r w:rsidRPr="00A816E6">
              <w:rPr>
                <w:rFonts w:cs="Calibri"/>
                <w:sz w:val="20"/>
                <w:szCs w:val="20"/>
              </w:rPr>
              <w:t>lung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30800A91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rFonts w:cs="Calibri"/>
                <w:sz w:val="20"/>
                <w:szCs w:val="20"/>
              </w:rPr>
              <w:t xml:space="preserve"> mdl. </w:t>
            </w:r>
            <w:proofErr w:type="spellStart"/>
            <w:r w:rsidRPr="00A816E6">
              <w:rPr>
                <w:rFonts w:cs="Calibri"/>
                <w:sz w:val="20"/>
                <w:szCs w:val="20"/>
              </w:rPr>
              <w:t>Kommunikat</w:t>
            </w:r>
            <w:r w:rsidRPr="00A816E6">
              <w:rPr>
                <w:rFonts w:cs="Calibri"/>
                <w:sz w:val="20"/>
                <w:szCs w:val="20"/>
              </w:rPr>
              <w:t>i</w:t>
            </w:r>
            <w:r w:rsidRPr="00A816E6">
              <w:rPr>
                <w:rFonts w:cs="Calibri"/>
                <w:sz w:val="20"/>
                <w:szCs w:val="20"/>
              </w:rPr>
              <w:t>onsprfg</w:t>
            </w:r>
            <w:proofErr w:type="spellEnd"/>
            <w:r w:rsidRPr="00A816E6">
              <w:rPr>
                <w:rFonts w:cs="Calibri"/>
                <w:sz w:val="20"/>
                <w:szCs w:val="20"/>
              </w:rPr>
              <w:t>.</w:t>
            </w:r>
          </w:p>
          <w:p w14:paraId="3B22226F" w14:textId="77777777" w:rsidR="00614103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>
              <w:rPr>
                <w:sz w:val="20"/>
                <w:szCs w:val="20"/>
              </w:rPr>
              <w:t xml:space="preserve"> „</w:t>
            </w:r>
            <w:r w:rsidRPr="00A816E6">
              <w:rPr>
                <w:sz w:val="20"/>
                <w:szCs w:val="20"/>
              </w:rPr>
              <w:t>altes Format” (Schre</w:t>
            </w:r>
            <w:r w:rsidRPr="00A816E6">
              <w:rPr>
                <w:sz w:val="20"/>
                <w:szCs w:val="20"/>
              </w:rPr>
              <w:t>i</w:t>
            </w:r>
            <w:r w:rsidRPr="00A816E6">
              <w:rPr>
                <w:sz w:val="20"/>
                <w:szCs w:val="20"/>
              </w:rPr>
              <w:t>ben/Lesen</w:t>
            </w:r>
            <w:r w:rsidR="00E40481">
              <w:rPr>
                <w:sz w:val="20"/>
                <w:szCs w:val="20"/>
              </w:rPr>
              <w:t xml:space="preserve"> integriert</w:t>
            </w:r>
            <w:r>
              <w:rPr>
                <w:sz w:val="20"/>
                <w:szCs w:val="20"/>
              </w:rPr>
              <w:t>)</w:t>
            </w:r>
          </w:p>
          <w:p w14:paraId="278FDA49" w14:textId="77777777" w:rsidR="00614103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</w:p>
          <w:p w14:paraId="54B5F3D1" w14:textId="77777777" w:rsidR="00614103" w:rsidRPr="00A816E6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5775D6" w14:textId="77777777" w:rsidR="00614103" w:rsidRPr="00C1525B" w:rsidRDefault="00614103" w:rsidP="00BD32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507593" w14:textId="77777777" w:rsidR="00614103" w:rsidRPr="00C1525B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BB5249" w14:textId="77777777" w:rsidR="00614103" w:rsidRPr="00C1525B" w:rsidRDefault="00614103" w:rsidP="00BD3288">
            <w:pPr>
              <w:spacing w:after="0" w:line="240" w:lineRule="auto"/>
            </w:pPr>
            <w:r w:rsidRPr="00C1525B">
              <w:t>Schre</w:t>
            </w:r>
            <w:r w:rsidRPr="00C1525B">
              <w:t>i</w:t>
            </w:r>
            <w:r w:rsidRPr="00C1525B">
              <w:t>ben/Lesen:</w:t>
            </w:r>
          </w:p>
          <w:p w14:paraId="675071BD" w14:textId="77777777" w:rsidR="00614103" w:rsidRDefault="00614103" w:rsidP="00BD3288">
            <w:pPr>
              <w:spacing w:after="0" w:line="240" w:lineRule="auto"/>
            </w:pPr>
          </w:p>
          <w:p w14:paraId="14285AD9" w14:textId="77777777" w:rsidR="00614103" w:rsidRDefault="00614103" w:rsidP="00BD3288">
            <w:pPr>
              <w:spacing w:after="0" w:line="240" w:lineRule="auto"/>
            </w:pPr>
            <w:r>
              <w:t xml:space="preserve">ggf. </w:t>
            </w:r>
            <w:r w:rsidRPr="00C1525B">
              <w:t>Sprachmit</w:t>
            </w:r>
            <w:r w:rsidRPr="00C1525B">
              <w:t>t</w:t>
            </w:r>
            <w:r>
              <w:t>lung:</w:t>
            </w:r>
          </w:p>
          <w:p w14:paraId="6B31F29F" w14:textId="77777777" w:rsidR="00614103" w:rsidRPr="00C1525B" w:rsidRDefault="00614103" w:rsidP="00BD3288">
            <w:pPr>
              <w:spacing w:after="0" w:line="240" w:lineRule="auto"/>
            </w:pPr>
          </w:p>
        </w:tc>
      </w:tr>
      <w:tr w:rsidR="00614103" w:rsidRPr="00BA28A0" w14:paraId="38169198" w14:textId="77777777" w:rsidTr="00614103">
        <w:trPr>
          <w:gridAfter w:val="1"/>
          <w:wAfter w:w="55" w:type="dxa"/>
          <w:trHeight w:val="670"/>
        </w:trPr>
        <w:tc>
          <w:tcPr>
            <w:tcW w:w="39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7AC1D8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A816E6">
              <w:rPr>
                <w:rFonts w:cs="Calibri"/>
                <w:b/>
                <w:u w:val="single"/>
              </w:rPr>
              <w:t>Q 1.1:</w:t>
            </w:r>
            <w:r w:rsidRPr="00A816E6">
              <w:rPr>
                <w:rFonts w:cs="Calibri"/>
                <w:b/>
              </w:rPr>
              <w:t xml:space="preserve"> 2. Qua</w:t>
            </w:r>
            <w:r w:rsidRPr="00A816E6">
              <w:rPr>
                <w:rFonts w:cs="Calibri"/>
                <w:b/>
              </w:rPr>
              <w:t>r</w:t>
            </w:r>
            <w:r w:rsidRPr="00A816E6">
              <w:rPr>
                <w:rFonts w:cs="Calibri"/>
                <w:b/>
              </w:rPr>
              <w:t>tal</w:t>
            </w:r>
          </w:p>
          <w:p w14:paraId="2E6B2D99" w14:textId="77777777" w:rsidR="00614103" w:rsidRPr="00A816E6" w:rsidRDefault="00614103" w:rsidP="00BD3288">
            <w:pPr>
              <w:spacing w:after="0" w:line="240" w:lineRule="auto"/>
              <w:rPr>
                <w:rFonts w:cs="Calibri"/>
              </w:rPr>
            </w:pPr>
            <w:r w:rsidRPr="00A816E6">
              <w:rPr>
                <w:rFonts w:cs="Calibri"/>
                <w:b/>
              </w:rPr>
              <w:t>Thema:</w:t>
            </w:r>
            <w:r w:rsidRPr="00A816E6">
              <w:rPr>
                <w:rFonts w:cs="Calibri"/>
              </w:rPr>
              <w:t xml:space="preserve"> </w:t>
            </w:r>
          </w:p>
          <w:p w14:paraId="60C10DE9" w14:textId="77777777" w:rsidR="00614103" w:rsidRPr="00A816E6" w:rsidRDefault="00614103" w:rsidP="00BD32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7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3FA0D9" w14:textId="77777777" w:rsidR="00614103" w:rsidRDefault="00614103" w:rsidP="00BD32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sz w:val="20"/>
                <w:szCs w:val="20"/>
              </w:rPr>
              <w:t xml:space="preserve"> </w:t>
            </w:r>
            <w:r w:rsidRPr="00A816E6">
              <w:rPr>
                <w:rFonts w:cs="Calibri"/>
                <w:sz w:val="20"/>
                <w:szCs w:val="20"/>
              </w:rPr>
              <w:t>Schreiben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sz w:val="20"/>
                <w:szCs w:val="20"/>
              </w:rPr>
              <w:t xml:space="preserve"> </w:t>
            </w:r>
            <w:r w:rsidRPr="00A816E6">
              <w:rPr>
                <w:rFonts w:cs="Calibri"/>
                <w:sz w:val="20"/>
                <w:szCs w:val="20"/>
              </w:rPr>
              <w:t>Leseverstehen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rFonts w:cs="Calibri"/>
                <w:sz w:val="20"/>
                <w:szCs w:val="20"/>
              </w:rPr>
              <w:t xml:space="preserve"> Hör(</w:t>
            </w:r>
            <w:proofErr w:type="spellStart"/>
            <w:r w:rsidRPr="00A816E6">
              <w:rPr>
                <w:rFonts w:cs="Calibri"/>
                <w:sz w:val="20"/>
                <w:szCs w:val="20"/>
              </w:rPr>
              <w:t>seh</w:t>
            </w:r>
            <w:proofErr w:type="spellEnd"/>
            <w:r w:rsidRPr="00A816E6">
              <w:rPr>
                <w:rFonts w:cs="Calibri"/>
                <w:sz w:val="20"/>
                <w:szCs w:val="20"/>
              </w:rPr>
              <w:t>)verstehen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rFonts w:cs="Calibri"/>
                <w:sz w:val="20"/>
                <w:szCs w:val="20"/>
              </w:rPr>
              <w:t xml:space="preserve"> Sprachmit</w:t>
            </w:r>
            <w:r w:rsidRPr="00A816E6">
              <w:rPr>
                <w:rFonts w:cs="Calibri"/>
                <w:sz w:val="20"/>
                <w:szCs w:val="20"/>
              </w:rPr>
              <w:t>t</w:t>
            </w:r>
            <w:r w:rsidRPr="00A816E6">
              <w:rPr>
                <w:rFonts w:cs="Calibri"/>
                <w:sz w:val="20"/>
                <w:szCs w:val="20"/>
              </w:rPr>
              <w:t>lung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490A92AD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rFonts w:cs="Calibri"/>
                <w:sz w:val="20"/>
                <w:szCs w:val="20"/>
              </w:rPr>
              <w:t xml:space="preserve"> mdl. </w:t>
            </w:r>
            <w:proofErr w:type="spellStart"/>
            <w:r w:rsidRPr="00A816E6">
              <w:rPr>
                <w:rFonts w:cs="Calibri"/>
                <w:sz w:val="20"/>
                <w:szCs w:val="20"/>
              </w:rPr>
              <w:t>Kommunikat</w:t>
            </w:r>
            <w:r w:rsidRPr="00A816E6">
              <w:rPr>
                <w:rFonts w:cs="Calibri"/>
                <w:sz w:val="20"/>
                <w:szCs w:val="20"/>
              </w:rPr>
              <w:t>i</w:t>
            </w:r>
            <w:r w:rsidRPr="00A816E6">
              <w:rPr>
                <w:rFonts w:cs="Calibri"/>
                <w:sz w:val="20"/>
                <w:szCs w:val="20"/>
              </w:rPr>
              <w:t>onsprfg</w:t>
            </w:r>
            <w:proofErr w:type="spellEnd"/>
            <w:r w:rsidRPr="00A816E6">
              <w:rPr>
                <w:rFonts w:cs="Calibri"/>
                <w:sz w:val="20"/>
                <w:szCs w:val="20"/>
              </w:rPr>
              <w:t>.</w:t>
            </w:r>
          </w:p>
          <w:p w14:paraId="35A9DBA1" w14:textId="77777777" w:rsidR="00614103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>
              <w:rPr>
                <w:sz w:val="20"/>
                <w:szCs w:val="20"/>
              </w:rPr>
              <w:t xml:space="preserve"> „</w:t>
            </w:r>
            <w:r w:rsidRPr="00A816E6">
              <w:rPr>
                <w:sz w:val="20"/>
                <w:szCs w:val="20"/>
              </w:rPr>
              <w:t>altes Format” (Schre</w:t>
            </w:r>
            <w:r w:rsidRPr="00A816E6">
              <w:rPr>
                <w:sz w:val="20"/>
                <w:szCs w:val="20"/>
              </w:rPr>
              <w:t>i</w:t>
            </w:r>
            <w:r w:rsidRPr="00A816E6">
              <w:rPr>
                <w:sz w:val="20"/>
                <w:szCs w:val="20"/>
              </w:rPr>
              <w:t>ben/Lesen</w:t>
            </w:r>
            <w:r w:rsidR="00E40481">
              <w:rPr>
                <w:sz w:val="20"/>
                <w:szCs w:val="20"/>
              </w:rPr>
              <w:t xml:space="preserve"> integriert</w:t>
            </w:r>
            <w:r>
              <w:rPr>
                <w:sz w:val="20"/>
                <w:szCs w:val="20"/>
              </w:rPr>
              <w:t>)</w:t>
            </w:r>
          </w:p>
          <w:p w14:paraId="505B6EBA" w14:textId="77777777" w:rsidR="00614103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</w:p>
          <w:p w14:paraId="5EB3BB19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1D8CA5" w14:textId="77777777" w:rsidR="00614103" w:rsidRPr="00BA28A0" w:rsidRDefault="00614103" w:rsidP="00BD32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A95241" w14:textId="77777777" w:rsidR="00614103" w:rsidRPr="00BA28A0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C59049" w14:textId="77777777" w:rsidR="00614103" w:rsidRPr="00BA28A0" w:rsidRDefault="00614103" w:rsidP="00BD3288">
            <w:pPr>
              <w:spacing w:after="0" w:line="240" w:lineRule="auto"/>
            </w:pPr>
            <w:r w:rsidRPr="00BA28A0">
              <w:t>Schre</w:t>
            </w:r>
            <w:r w:rsidRPr="00BA28A0">
              <w:t>i</w:t>
            </w:r>
            <w:r w:rsidRPr="00BA28A0">
              <w:t>ben/Lesen:</w:t>
            </w:r>
          </w:p>
          <w:p w14:paraId="403CFFFC" w14:textId="77777777" w:rsidR="00614103" w:rsidRDefault="00614103" w:rsidP="00BD3288">
            <w:pPr>
              <w:spacing w:after="0" w:line="240" w:lineRule="auto"/>
            </w:pPr>
          </w:p>
          <w:p w14:paraId="7F353A9D" w14:textId="77777777" w:rsidR="00614103" w:rsidRPr="00BA28A0" w:rsidRDefault="00614103" w:rsidP="00BD3288">
            <w:pPr>
              <w:spacing w:after="0" w:line="240" w:lineRule="auto"/>
            </w:pPr>
            <w:r>
              <w:t xml:space="preserve">ggf. </w:t>
            </w:r>
            <w:r w:rsidRPr="00BA28A0">
              <w:t>Sprachmit</w:t>
            </w:r>
            <w:r w:rsidRPr="00BA28A0">
              <w:t>t</w:t>
            </w:r>
            <w:r w:rsidRPr="00BA28A0">
              <w:t>lung:</w:t>
            </w:r>
          </w:p>
        </w:tc>
      </w:tr>
      <w:tr w:rsidR="00614103" w:rsidRPr="00C1525B" w14:paraId="13DF1732" w14:textId="77777777" w:rsidTr="00614103">
        <w:trPr>
          <w:gridAfter w:val="1"/>
          <w:wAfter w:w="55" w:type="dxa"/>
          <w:trHeight w:val="970"/>
        </w:trPr>
        <w:tc>
          <w:tcPr>
            <w:tcW w:w="39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DC5819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A816E6">
              <w:rPr>
                <w:rFonts w:cs="Calibri"/>
                <w:b/>
                <w:u w:val="single"/>
              </w:rPr>
              <w:t>Q 1.2:</w:t>
            </w:r>
            <w:r w:rsidRPr="00A816E6">
              <w:rPr>
                <w:rFonts w:cs="Calibri"/>
                <w:b/>
              </w:rPr>
              <w:t xml:space="preserve"> 1. Qua</w:t>
            </w:r>
            <w:r w:rsidRPr="00A816E6">
              <w:rPr>
                <w:rFonts w:cs="Calibri"/>
                <w:b/>
              </w:rPr>
              <w:t>r</w:t>
            </w:r>
            <w:r w:rsidRPr="00A816E6">
              <w:rPr>
                <w:rFonts w:cs="Calibri"/>
                <w:b/>
              </w:rPr>
              <w:t>tal</w:t>
            </w:r>
          </w:p>
          <w:p w14:paraId="242C95CB" w14:textId="77777777" w:rsidR="00614103" w:rsidRPr="00A816E6" w:rsidRDefault="00614103" w:rsidP="00BD3288">
            <w:pPr>
              <w:spacing w:after="0" w:line="240" w:lineRule="auto"/>
              <w:rPr>
                <w:rFonts w:cs="Calibri"/>
              </w:rPr>
            </w:pPr>
            <w:r w:rsidRPr="00A816E6">
              <w:rPr>
                <w:rFonts w:cs="Calibri"/>
                <w:b/>
              </w:rPr>
              <w:t>Thema:</w:t>
            </w:r>
            <w:r w:rsidRPr="00A816E6">
              <w:rPr>
                <w:rFonts w:cs="Calibri"/>
              </w:rPr>
              <w:t xml:space="preserve"> </w:t>
            </w:r>
          </w:p>
          <w:p w14:paraId="5D7B5700" w14:textId="77777777" w:rsidR="00614103" w:rsidRPr="00A816E6" w:rsidRDefault="00614103" w:rsidP="00BD3288">
            <w:pPr>
              <w:spacing w:after="0" w:line="240" w:lineRule="auto"/>
              <w:rPr>
                <w:rFonts w:cs="Calibri"/>
              </w:rPr>
            </w:pPr>
          </w:p>
          <w:p w14:paraId="5FC57510" w14:textId="77777777" w:rsidR="00614103" w:rsidRPr="00A816E6" w:rsidRDefault="00614103" w:rsidP="00BD3288">
            <w:pPr>
              <w:spacing w:after="0" w:line="240" w:lineRule="auto"/>
              <w:rPr>
                <w:rFonts w:cs="Calibri"/>
              </w:rPr>
            </w:pPr>
          </w:p>
          <w:p w14:paraId="3528CD64" w14:textId="77777777" w:rsidR="00614103" w:rsidRPr="00A816E6" w:rsidRDefault="00614103" w:rsidP="00BD32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7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5C425A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Schreiben, </w:t>
            </w: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Leseverstehen,  </w:t>
            </w: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Hör(</w:t>
            </w:r>
            <w:proofErr w:type="spellStart"/>
            <w:r w:rsidRPr="00F47DDF">
              <w:rPr>
                <w:sz w:val="20"/>
                <w:szCs w:val="20"/>
              </w:rPr>
              <w:t>seh</w:t>
            </w:r>
            <w:proofErr w:type="spellEnd"/>
            <w:r w:rsidRPr="00F47DDF">
              <w:rPr>
                <w:sz w:val="20"/>
                <w:szCs w:val="20"/>
              </w:rPr>
              <w:t xml:space="preserve">)verstehen, </w:t>
            </w: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Sprachmittlung </w:t>
            </w:r>
          </w:p>
          <w:p w14:paraId="636A6C68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mdl. </w:t>
            </w:r>
            <w:proofErr w:type="spellStart"/>
            <w:r w:rsidRPr="00F47DDF">
              <w:rPr>
                <w:sz w:val="20"/>
                <w:szCs w:val="20"/>
              </w:rPr>
              <w:t>Kommunikationsprfg</w:t>
            </w:r>
            <w:proofErr w:type="spellEnd"/>
            <w:r w:rsidRPr="00F47DDF">
              <w:rPr>
                <w:sz w:val="20"/>
                <w:szCs w:val="20"/>
              </w:rPr>
              <w:t>.</w:t>
            </w:r>
          </w:p>
          <w:p w14:paraId="04CDB969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>
              <w:rPr>
                <w:sz w:val="20"/>
                <w:szCs w:val="20"/>
              </w:rPr>
              <w:t xml:space="preserve"> „</w:t>
            </w:r>
            <w:r w:rsidRPr="00F47DDF">
              <w:rPr>
                <w:sz w:val="20"/>
                <w:szCs w:val="20"/>
              </w:rPr>
              <w:t>altes Format” (Schreiben/Lesen</w:t>
            </w:r>
            <w:r w:rsidR="00E40481">
              <w:rPr>
                <w:sz w:val="20"/>
                <w:szCs w:val="20"/>
              </w:rPr>
              <w:t xml:space="preserve"> integriert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4EACA3" w14:textId="77777777" w:rsidR="00614103" w:rsidRPr="00C1525B" w:rsidRDefault="00614103" w:rsidP="00BD32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41CB98" w14:textId="77777777" w:rsidR="00614103" w:rsidRPr="00C1525B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2C7303" w14:textId="77777777" w:rsidR="00614103" w:rsidRPr="00C1525B" w:rsidRDefault="00614103" w:rsidP="00BD3288">
            <w:pPr>
              <w:spacing w:after="0" w:line="240" w:lineRule="auto"/>
            </w:pPr>
            <w:r w:rsidRPr="00C1525B">
              <w:t>Schre</w:t>
            </w:r>
            <w:r w:rsidRPr="00C1525B">
              <w:t>i</w:t>
            </w:r>
            <w:r w:rsidRPr="00C1525B">
              <w:t>ben/Lesen:</w:t>
            </w:r>
          </w:p>
          <w:p w14:paraId="3B453067" w14:textId="77777777" w:rsidR="00614103" w:rsidRDefault="00614103" w:rsidP="00BD3288">
            <w:pPr>
              <w:spacing w:after="0" w:line="240" w:lineRule="auto"/>
            </w:pPr>
          </w:p>
          <w:p w14:paraId="685EB1FD" w14:textId="77777777" w:rsidR="00614103" w:rsidRPr="00C1525B" w:rsidRDefault="00614103" w:rsidP="00BD3288">
            <w:pPr>
              <w:spacing w:after="0" w:line="240" w:lineRule="auto"/>
            </w:pPr>
            <w:r>
              <w:t xml:space="preserve">ggf. </w:t>
            </w:r>
            <w:r w:rsidRPr="00C1525B">
              <w:t>Sprachmit</w:t>
            </w:r>
            <w:r w:rsidRPr="00C1525B">
              <w:t>t</w:t>
            </w:r>
            <w:r>
              <w:t>lung:</w:t>
            </w:r>
          </w:p>
        </w:tc>
      </w:tr>
      <w:tr w:rsidR="00614103" w:rsidRPr="00BA28A0" w14:paraId="6C36362E" w14:textId="77777777" w:rsidTr="00614103">
        <w:trPr>
          <w:gridAfter w:val="1"/>
          <w:wAfter w:w="55" w:type="dxa"/>
          <w:trHeight w:val="1087"/>
        </w:trPr>
        <w:tc>
          <w:tcPr>
            <w:tcW w:w="39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899C4C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A816E6">
              <w:rPr>
                <w:rFonts w:cs="Calibri"/>
                <w:b/>
                <w:u w:val="single"/>
              </w:rPr>
              <w:t>Q 1.2: 2. Qua</w:t>
            </w:r>
            <w:r w:rsidRPr="00A816E6">
              <w:rPr>
                <w:rFonts w:cs="Calibri"/>
                <w:b/>
                <w:u w:val="single"/>
              </w:rPr>
              <w:t>r</w:t>
            </w:r>
            <w:r w:rsidRPr="00A816E6">
              <w:rPr>
                <w:rFonts w:cs="Calibri"/>
                <w:b/>
                <w:u w:val="single"/>
              </w:rPr>
              <w:t>tal</w:t>
            </w:r>
          </w:p>
          <w:p w14:paraId="6A3E0638" w14:textId="77777777" w:rsidR="00614103" w:rsidRPr="00F47DDF" w:rsidRDefault="00614103" w:rsidP="00BD3288">
            <w:pPr>
              <w:spacing w:after="0" w:line="240" w:lineRule="auto"/>
              <w:rPr>
                <w:rFonts w:cs="Calibri"/>
                <w:b/>
              </w:rPr>
            </w:pPr>
            <w:r w:rsidRPr="00A816E6">
              <w:rPr>
                <w:rFonts w:cs="Calibri"/>
                <w:b/>
              </w:rPr>
              <w:t xml:space="preserve">Thema: </w:t>
            </w:r>
          </w:p>
        </w:tc>
        <w:tc>
          <w:tcPr>
            <w:tcW w:w="637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8180DC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Schreiben, </w:t>
            </w: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Leseverstehen,  </w:t>
            </w: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Hör(</w:t>
            </w:r>
            <w:proofErr w:type="spellStart"/>
            <w:r w:rsidRPr="00F47DDF">
              <w:rPr>
                <w:sz w:val="20"/>
                <w:szCs w:val="20"/>
              </w:rPr>
              <w:t>seh</w:t>
            </w:r>
            <w:proofErr w:type="spellEnd"/>
            <w:r w:rsidRPr="00F47DDF">
              <w:rPr>
                <w:sz w:val="20"/>
                <w:szCs w:val="20"/>
              </w:rPr>
              <w:t xml:space="preserve">)verstehen, </w:t>
            </w: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Sprachmittlung </w:t>
            </w:r>
          </w:p>
          <w:p w14:paraId="4B39750D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mdl. </w:t>
            </w:r>
            <w:proofErr w:type="spellStart"/>
            <w:r w:rsidRPr="00F47DDF">
              <w:rPr>
                <w:sz w:val="20"/>
                <w:szCs w:val="20"/>
              </w:rPr>
              <w:t>Kommunikationsprfg</w:t>
            </w:r>
            <w:proofErr w:type="spellEnd"/>
            <w:r w:rsidRPr="00F47DDF">
              <w:rPr>
                <w:sz w:val="20"/>
                <w:szCs w:val="20"/>
              </w:rPr>
              <w:t>.</w:t>
            </w:r>
          </w:p>
          <w:p w14:paraId="764C5A99" w14:textId="77777777" w:rsidR="00614103" w:rsidRPr="00A816E6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>
              <w:rPr>
                <w:sz w:val="20"/>
                <w:szCs w:val="20"/>
              </w:rPr>
              <w:t xml:space="preserve"> „</w:t>
            </w:r>
            <w:r w:rsidRPr="00F47DDF">
              <w:rPr>
                <w:sz w:val="20"/>
                <w:szCs w:val="20"/>
              </w:rPr>
              <w:t>altes Format” (Schreiben/Lesen</w:t>
            </w:r>
            <w:r w:rsidR="00E40481">
              <w:rPr>
                <w:sz w:val="20"/>
                <w:szCs w:val="20"/>
              </w:rPr>
              <w:t xml:space="preserve"> integriert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3C887B" w14:textId="77777777" w:rsidR="00614103" w:rsidRPr="00C1525B" w:rsidRDefault="00614103" w:rsidP="00BD32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4CBBEA" w14:textId="77777777" w:rsidR="00614103" w:rsidRPr="00C1525B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D1C2B2" w14:textId="77777777" w:rsidR="00614103" w:rsidRPr="00C1525B" w:rsidRDefault="00614103" w:rsidP="00BD3288">
            <w:pPr>
              <w:spacing w:after="0" w:line="240" w:lineRule="auto"/>
            </w:pPr>
            <w:r w:rsidRPr="00C1525B">
              <w:t>Schre</w:t>
            </w:r>
            <w:r w:rsidRPr="00C1525B">
              <w:t>i</w:t>
            </w:r>
            <w:r w:rsidRPr="00C1525B">
              <w:t>ben/Lesen:</w:t>
            </w:r>
          </w:p>
          <w:p w14:paraId="6326F377" w14:textId="77777777" w:rsidR="00614103" w:rsidRPr="00C1525B" w:rsidRDefault="00614103" w:rsidP="00BD3288">
            <w:pPr>
              <w:spacing w:after="0" w:line="240" w:lineRule="auto"/>
            </w:pPr>
          </w:p>
          <w:p w14:paraId="6856FD09" w14:textId="77777777" w:rsidR="00614103" w:rsidRPr="00C1525B" w:rsidRDefault="00614103" w:rsidP="00BD3288">
            <w:pPr>
              <w:spacing w:after="0" w:line="240" w:lineRule="auto"/>
            </w:pPr>
            <w:r>
              <w:t>ggf. S</w:t>
            </w:r>
            <w:r w:rsidRPr="00C1525B">
              <w:t>prachmit</w:t>
            </w:r>
            <w:r w:rsidRPr="00C1525B">
              <w:t>t</w:t>
            </w:r>
            <w:r w:rsidRPr="00C1525B">
              <w:t>lung:</w:t>
            </w:r>
          </w:p>
        </w:tc>
      </w:tr>
      <w:tr w:rsidR="00614103" w:rsidRPr="00BA28A0" w14:paraId="21791727" w14:textId="77777777" w:rsidTr="00614103">
        <w:trPr>
          <w:gridAfter w:val="1"/>
          <w:wAfter w:w="55" w:type="dxa"/>
          <w:trHeight w:val="123"/>
        </w:trPr>
        <w:tc>
          <w:tcPr>
            <w:tcW w:w="39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C982D6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A816E6">
              <w:rPr>
                <w:rFonts w:cs="Calibri"/>
                <w:b/>
                <w:u w:val="single"/>
              </w:rPr>
              <w:t>Q 2.1:</w:t>
            </w:r>
            <w:r w:rsidRPr="00A816E6">
              <w:rPr>
                <w:rFonts w:cs="Calibri"/>
                <w:b/>
              </w:rPr>
              <w:t xml:space="preserve"> 1. Qua</w:t>
            </w:r>
            <w:r w:rsidRPr="00A816E6">
              <w:rPr>
                <w:rFonts w:cs="Calibri"/>
                <w:b/>
              </w:rPr>
              <w:t>r</w:t>
            </w:r>
            <w:r w:rsidRPr="00A816E6">
              <w:rPr>
                <w:rFonts w:cs="Calibri"/>
                <w:b/>
              </w:rPr>
              <w:t>tal</w:t>
            </w:r>
          </w:p>
          <w:p w14:paraId="2BAD3CF6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</w:rPr>
            </w:pPr>
            <w:r w:rsidRPr="00A816E6">
              <w:rPr>
                <w:rFonts w:cs="Calibri"/>
                <w:b/>
              </w:rPr>
              <w:t xml:space="preserve">Thema: </w:t>
            </w:r>
          </w:p>
          <w:p w14:paraId="30086E87" w14:textId="77777777" w:rsidR="00614103" w:rsidRPr="00A816E6" w:rsidRDefault="00614103" w:rsidP="00BD3288">
            <w:pPr>
              <w:spacing w:after="0" w:line="240" w:lineRule="auto"/>
              <w:rPr>
                <w:rFonts w:cs="Calibri"/>
              </w:rPr>
            </w:pPr>
          </w:p>
          <w:p w14:paraId="4E84FD9E" w14:textId="77777777" w:rsidR="00614103" w:rsidRPr="00A816E6" w:rsidRDefault="00614103" w:rsidP="00BD3288">
            <w:pPr>
              <w:spacing w:after="0" w:line="240" w:lineRule="auto"/>
              <w:rPr>
                <w:rFonts w:cs="Calibri"/>
              </w:rPr>
            </w:pPr>
          </w:p>
          <w:p w14:paraId="5F0288AA" w14:textId="77777777" w:rsidR="00614103" w:rsidRPr="00A816E6" w:rsidRDefault="00614103" w:rsidP="00BD32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7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41BBAB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Schreiben, </w:t>
            </w: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Leseverstehen,  </w:t>
            </w: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Hör(</w:t>
            </w:r>
            <w:proofErr w:type="spellStart"/>
            <w:r w:rsidRPr="00F47DDF">
              <w:rPr>
                <w:sz w:val="20"/>
                <w:szCs w:val="20"/>
              </w:rPr>
              <w:t>seh</w:t>
            </w:r>
            <w:proofErr w:type="spellEnd"/>
            <w:r w:rsidRPr="00F47DDF">
              <w:rPr>
                <w:sz w:val="20"/>
                <w:szCs w:val="20"/>
              </w:rPr>
              <w:t xml:space="preserve">)verstehen, </w:t>
            </w: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Sprachmittlung </w:t>
            </w:r>
          </w:p>
          <w:p w14:paraId="17C98E21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mdl. </w:t>
            </w:r>
            <w:proofErr w:type="spellStart"/>
            <w:r w:rsidRPr="00F47DDF">
              <w:rPr>
                <w:sz w:val="20"/>
                <w:szCs w:val="20"/>
              </w:rPr>
              <w:t>Kommunikationsprfg</w:t>
            </w:r>
            <w:proofErr w:type="spellEnd"/>
            <w:r w:rsidRPr="00F47DDF">
              <w:rPr>
                <w:sz w:val="20"/>
                <w:szCs w:val="20"/>
              </w:rPr>
              <w:t>.</w:t>
            </w:r>
          </w:p>
          <w:p w14:paraId="2A5E36F8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>
              <w:rPr>
                <w:sz w:val="20"/>
                <w:szCs w:val="20"/>
              </w:rPr>
              <w:t xml:space="preserve"> „</w:t>
            </w:r>
            <w:r w:rsidRPr="00F47DDF">
              <w:rPr>
                <w:sz w:val="20"/>
                <w:szCs w:val="20"/>
              </w:rPr>
              <w:t>altes Format” (Schreiben/Lesen</w:t>
            </w:r>
            <w:r w:rsidR="00E40481">
              <w:rPr>
                <w:sz w:val="20"/>
                <w:szCs w:val="20"/>
              </w:rPr>
              <w:t xml:space="preserve"> integriert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6F9DA9" w14:textId="77777777" w:rsidR="00614103" w:rsidRPr="00BA28A0" w:rsidRDefault="00614103" w:rsidP="00BD32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0046DF" w14:textId="77777777" w:rsidR="00614103" w:rsidRPr="00BA28A0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AB90D6" w14:textId="77777777" w:rsidR="00614103" w:rsidRPr="00BA28A0" w:rsidRDefault="00614103" w:rsidP="00BD3288">
            <w:pPr>
              <w:spacing w:after="0" w:line="240" w:lineRule="auto"/>
            </w:pPr>
            <w:r w:rsidRPr="00BA28A0">
              <w:t>Schre</w:t>
            </w:r>
            <w:r w:rsidRPr="00BA28A0">
              <w:t>i</w:t>
            </w:r>
            <w:r w:rsidRPr="00BA28A0">
              <w:t>ben/Lesen:</w:t>
            </w:r>
          </w:p>
          <w:p w14:paraId="65E02194" w14:textId="77777777" w:rsidR="00614103" w:rsidRDefault="00614103" w:rsidP="00BD3288">
            <w:pPr>
              <w:spacing w:after="0" w:line="240" w:lineRule="auto"/>
            </w:pPr>
          </w:p>
          <w:p w14:paraId="627521AD" w14:textId="77777777" w:rsidR="00614103" w:rsidRPr="00BA28A0" w:rsidRDefault="00614103" w:rsidP="00BD3288">
            <w:pPr>
              <w:spacing w:after="0" w:line="240" w:lineRule="auto"/>
            </w:pPr>
            <w:r>
              <w:t xml:space="preserve">ggf. </w:t>
            </w:r>
            <w:r w:rsidRPr="00BA28A0">
              <w:t>Sprachmit</w:t>
            </w:r>
            <w:r w:rsidRPr="00BA28A0">
              <w:t>t</w:t>
            </w:r>
            <w:r>
              <w:t>lung:</w:t>
            </w:r>
          </w:p>
          <w:p w14:paraId="4299CDCD" w14:textId="77777777" w:rsidR="00614103" w:rsidRPr="00BA28A0" w:rsidRDefault="00614103" w:rsidP="00BD3288">
            <w:pPr>
              <w:spacing w:after="0" w:line="240" w:lineRule="auto"/>
            </w:pPr>
          </w:p>
        </w:tc>
      </w:tr>
      <w:tr w:rsidR="00614103" w:rsidRPr="00BA28A0" w14:paraId="4036E41B" w14:textId="77777777" w:rsidTr="00614103">
        <w:trPr>
          <w:gridAfter w:val="1"/>
          <w:wAfter w:w="55" w:type="dxa"/>
          <w:trHeight w:val="1146"/>
        </w:trPr>
        <w:tc>
          <w:tcPr>
            <w:tcW w:w="39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79F94D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A816E6">
              <w:rPr>
                <w:rFonts w:cs="Calibri"/>
                <w:b/>
                <w:u w:val="single"/>
              </w:rPr>
              <w:t>Q 2.1</w:t>
            </w:r>
            <w:r>
              <w:rPr>
                <w:rFonts w:cs="Calibri"/>
                <w:b/>
                <w:u w:val="single"/>
              </w:rPr>
              <w:t>: 2</w:t>
            </w:r>
            <w:r w:rsidRPr="00A816E6">
              <w:rPr>
                <w:rFonts w:cs="Calibri"/>
                <w:b/>
                <w:u w:val="single"/>
              </w:rPr>
              <w:t>. Qua</w:t>
            </w:r>
            <w:r w:rsidRPr="00A816E6">
              <w:rPr>
                <w:rFonts w:cs="Calibri"/>
                <w:b/>
                <w:u w:val="single"/>
              </w:rPr>
              <w:t>r</w:t>
            </w:r>
            <w:r w:rsidRPr="00A816E6">
              <w:rPr>
                <w:rFonts w:cs="Calibri"/>
                <w:b/>
                <w:u w:val="single"/>
              </w:rPr>
              <w:t>tal</w:t>
            </w:r>
          </w:p>
          <w:p w14:paraId="0B5DD96A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</w:rPr>
            </w:pPr>
            <w:r w:rsidRPr="00A816E6">
              <w:rPr>
                <w:rFonts w:cs="Calibri"/>
                <w:b/>
              </w:rPr>
              <w:t>Thema:</w:t>
            </w:r>
          </w:p>
          <w:p w14:paraId="2A6A7434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  <w:p w14:paraId="50F8A750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637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377948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Schreiben, </w:t>
            </w: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Leseverstehen,  </w:t>
            </w: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Hör(</w:t>
            </w:r>
            <w:proofErr w:type="spellStart"/>
            <w:r w:rsidRPr="00F47DDF">
              <w:rPr>
                <w:sz w:val="20"/>
                <w:szCs w:val="20"/>
              </w:rPr>
              <w:t>seh</w:t>
            </w:r>
            <w:proofErr w:type="spellEnd"/>
            <w:r w:rsidRPr="00F47DDF">
              <w:rPr>
                <w:sz w:val="20"/>
                <w:szCs w:val="20"/>
              </w:rPr>
              <w:t xml:space="preserve">)verstehen, </w:t>
            </w: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Sprachmittlung </w:t>
            </w:r>
          </w:p>
          <w:p w14:paraId="6134BB76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mdl. </w:t>
            </w:r>
            <w:proofErr w:type="spellStart"/>
            <w:r w:rsidRPr="00F47DDF">
              <w:rPr>
                <w:sz w:val="20"/>
                <w:szCs w:val="20"/>
              </w:rPr>
              <w:t>Kommunikationsprfg</w:t>
            </w:r>
            <w:proofErr w:type="spellEnd"/>
            <w:r w:rsidRPr="00F47DDF">
              <w:rPr>
                <w:sz w:val="20"/>
                <w:szCs w:val="20"/>
              </w:rPr>
              <w:t>.</w:t>
            </w:r>
          </w:p>
          <w:p w14:paraId="3F0884E5" w14:textId="77777777" w:rsidR="00614103" w:rsidRPr="00A816E6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>
              <w:rPr>
                <w:sz w:val="20"/>
                <w:szCs w:val="20"/>
              </w:rPr>
              <w:t xml:space="preserve"> „</w:t>
            </w:r>
            <w:r w:rsidRPr="00F47DDF">
              <w:rPr>
                <w:sz w:val="20"/>
                <w:szCs w:val="20"/>
              </w:rPr>
              <w:t>altes Format” (Schreiben/Lesen</w:t>
            </w:r>
            <w:r w:rsidR="00E40481">
              <w:rPr>
                <w:sz w:val="20"/>
                <w:szCs w:val="20"/>
              </w:rPr>
              <w:t xml:space="preserve"> integriert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DF15AA" w14:textId="77777777" w:rsidR="00614103" w:rsidRPr="00BA28A0" w:rsidRDefault="00614103" w:rsidP="00BD32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4EF7BF" w14:textId="77777777" w:rsidR="00614103" w:rsidRPr="00BA28A0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831DD3" w14:textId="77777777" w:rsidR="00614103" w:rsidRDefault="00614103" w:rsidP="00BD3288">
            <w:pPr>
              <w:spacing w:after="0" w:line="240" w:lineRule="auto"/>
            </w:pPr>
            <w:r w:rsidRPr="00BA28A0">
              <w:t>Schre</w:t>
            </w:r>
            <w:r w:rsidRPr="00BA28A0">
              <w:t>i</w:t>
            </w:r>
            <w:r w:rsidRPr="00BA28A0">
              <w:t>ben/Lesen:</w:t>
            </w:r>
          </w:p>
          <w:p w14:paraId="561BED69" w14:textId="77777777" w:rsidR="00614103" w:rsidRDefault="00614103" w:rsidP="00BD3288">
            <w:pPr>
              <w:spacing w:after="0" w:line="240" w:lineRule="auto"/>
            </w:pPr>
          </w:p>
          <w:p w14:paraId="086FB31C" w14:textId="77777777" w:rsidR="00614103" w:rsidRPr="00BA28A0" w:rsidRDefault="00614103" w:rsidP="00BD3288">
            <w:pPr>
              <w:spacing w:after="0" w:line="240" w:lineRule="auto"/>
            </w:pPr>
            <w:r>
              <w:t xml:space="preserve">ggf. </w:t>
            </w:r>
            <w:r w:rsidRPr="00BA28A0">
              <w:t>Sprachmit</w:t>
            </w:r>
            <w:r w:rsidRPr="00BA28A0">
              <w:t>t</w:t>
            </w:r>
            <w:r w:rsidRPr="00BA28A0">
              <w:t>lung:</w:t>
            </w:r>
          </w:p>
        </w:tc>
      </w:tr>
      <w:tr w:rsidR="00614103" w:rsidRPr="00BA28A0" w14:paraId="27D57AF4" w14:textId="77777777" w:rsidTr="00614103">
        <w:trPr>
          <w:gridAfter w:val="1"/>
          <w:wAfter w:w="55" w:type="dxa"/>
          <w:trHeight w:val="925"/>
        </w:trPr>
        <w:tc>
          <w:tcPr>
            <w:tcW w:w="39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D9BCB9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 xml:space="preserve">Q 2.2: </w:t>
            </w:r>
          </w:p>
          <w:p w14:paraId="0029C1AE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A816E6">
              <w:rPr>
                <w:rFonts w:cs="Calibri"/>
                <w:b/>
                <w:u w:val="single"/>
              </w:rPr>
              <w:t>Thema:</w:t>
            </w:r>
          </w:p>
          <w:p w14:paraId="5CF7D3BA" w14:textId="77777777" w:rsidR="00614103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  <w:p w14:paraId="2A826429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637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4935BC" w14:textId="77777777" w:rsidR="00614103" w:rsidRPr="00F47DDF" w:rsidRDefault="00614103" w:rsidP="00BD3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DDF">
              <w:rPr>
                <w:b/>
                <w:sz w:val="20"/>
                <w:szCs w:val="20"/>
              </w:rPr>
              <w:t xml:space="preserve">Abiturformat des jeweiligen </w:t>
            </w:r>
            <w:r>
              <w:rPr>
                <w:b/>
                <w:sz w:val="20"/>
                <w:szCs w:val="20"/>
              </w:rPr>
              <w:t>Abiturjahrgangs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9F5A04" w14:textId="77777777" w:rsidR="00614103" w:rsidRPr="00F47DDF" w:rsidRDefault="00614103" w:rsidP="00BD328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47DDF">
              <w:rPr>
                <w:rFonts w:cs="Calibri"/>
                <w:b/>
                <w:sz w:val="20"/>
                <w:szCs w:val="20"/>
              </w:rPr>
              <w:t>Abitur</w:t>
            </w:r>
            <w:r>
              <w:rPr>
                <w:rFonts w:cs="Calibri"/>
                <w:b/>
                <w:sz w:val="20"/>
                <w:szCs w:val="20"/>
              </w:rPr>
              <w:t>-</w:t>
            </w:r>
            <w:r w:rsidRPr="00F47DDF">
              <w:rPr>
                <w:rFonts w:cs="Calibri"/>
                <w:b/>
                <w:sz w:val="20"/>
                <w:szCs w:val="20"/>
              </w:rPr>
              <w:t>fo</w:t>
            </w:r>
            <w:r w:rsidRPr="00F47DDF">
              <w:rPr>
                <w:rFonts w:cs="Calibri"/>
                <w:b/>
                <w:sz w:val="20"/>
                <w:szCs w:val="20"/>
              </w:rPr>
              <w:t>r</w:t>
            </w:r>
            <w:r w:rsidRPr="00F47DDF">
              <w:rPr>
                <w:rFonts w:cs="Calibri"/>
                <w:b/>
                <w:sz w:val="20"/>
                <w:szCs w:val="20"/>
              </w:rPr>
              <w:t>mat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4D3ACC" w14:textId="77777777" w:rsidR="00614103" w:rsidRPr="00F47DDF" w:rsidRDefault="00614103" w:rsidP="00BD3288">
            <w:pPr>
              <w:spacing w:after="0" w:line="240" w:lineRule="auto"/>
              <w:rPr>
                <w:b/>
              </w:rPr>
            </w:pPr>
            <w:r w:rsidRPr="00F47DDF">
              <w:rPr>
                <w:b/>
              </w:rPr>
              <w:t>Abiturvorgaben</w:t>
            </w:r>
            <w:r>
              <w:rPr>
                <w:b/>
              </w:rPr>
              <w:t xml:space="preserve"> (s. o./Tabelle)</w:t>
            </w:r>
          </w:p>
        </w:tc>
      </w:tr>
    </w:tbl>
    <w:p w14:paraId="43DAAA1F" w14:textId="77777777" w:rsidR="00614103" w:rsidRPr="00CD2D8B" w:rsidRDefault="00614103" w:rsidP="00614103">
      <w:pPr>
        <w:spacing w:after="120"/>
        <w:rPr>
          <w:sz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378"/>
        <w:gridCol w:w="1276"/>
        <w:gridCol w:w="1276"/>
        <w:gridCol w:w="2693"/>
      </w:tblGrid>
      <w:tr w:rsidR="00614103" w:rsidRPr="00C1525B" w14:paraId="04AF8EB7" w14:textId="77777777" w:rsidTr="00BD3288">
        <w:trPr>
          <w:trHeight w:val="540"/>
        </w:trPr>
        <w:tc>
          <w:tcPr>
            <w:tcW w:w="15559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14:paraId="36BD4C0B" w14:textId="77777777" w:rsidR="00614103" w:rsidRDefault="00614103" w:rsidP="0061410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Konkrete </w:t>
            </w:r>
            <w:r w:rsidRPr="007A6B2D">
              <w:rPr>
                <w:b/>
                <w:sz w:val="28"/>
                <w:szCs w:val="28"/>
              </w:rPr>
              <w:t>Festlegungen durch die Fachkonferenz der Schule</w:t>
            </w:r>
            <w:r>
              <w:rPr>
                <w:b/>
                <w:color w:val="FF0000"/>
              </w:rPr>
              <w:t xml:space="preserve"> </w:t>
            </w:r>
          </w:p>
          <w:p w14:paraId="171B013D" w14:textId="77777777" w:rsidR="00614103" w:rsidRDefault="00614103" w:rsidP="0061410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C7CF5">
              <w:rPr>
                <w:b/>
                <w:color w:val="FF0000"/>
                <w:sz w:val="32"/>
                <w:u w:val="single"/>
              </w:rPr>
              <w:t>Beispiel</w:t>
            </w:r>
            <w:r w:rsidRPr="004C7CF5"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FF0000"/>
              </w:rPr>
              <w:t>für eine ausgefüllte Übersicht über die von der Fachkonferenz vereinbarten Klausurdauern und Textlängen für einen GK(n)</w:t>
            </w:r>
          </w:p>
          <w:p w14:paraId="020B4054" w14:textId="77777777" w:rsidR="00614103" w:rsidRPr="007A6B2D" w:rsidRDefault="00614103" w:rsidP="0061410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</w:rPr>
              <w:t>(als „Beilage“ zum Schulinternen Curriculum zur schnellen Übersicht)</w:t>
            </w:r>
          </w:p>
        </w:tc>
      </w:tr>
      <w:tr w:rsidR="00614103" w:rsidRPr="00C1525B" w14:paraId="1B87795F" w14:textId="77777777" w:rsidTr="00BD3288">
        <w:trPr>
          <w:trHeight w:val="540"/>
        </w:trPr>
        <w:tc>
          <w:tcPr>
            <w:tcW w:w="3936" w:type="dxa"/>
            <w:tcBorders>
              <w:bottom w:val="single" w:sz="12" w:space="0" w:color="auto"/>
            </w:tcBorders>
            <w:shd w:val="clear" w:color="auto" w:fill="F2F2F2"/>
          </w:tcPr>
          <w:p w14:paraId="5E02BECC" w14:textId="77777777" w:rsidR="00614103" w:rsidRPr="00A816E6" w:rsidRDefault="00614103" w:rsidP="00BD328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816E6">
              <w:rPr>
                <w:b/>
                <w:u w:val="single"/>
              </w:rPr>
              <w:br w:type="page"/>
            </w:r>
            <w:r w:rsidRPr="00A816E6">
              <w:rPr>
                <w:rFonts w:cs="Calibri"/>
                <w:b/>
              </w:rPr>
              <w:t>Themenbereiche gem.</w:t>
            </w:r>
          </w:p>
          <w:p w14:paraId="2A5E9169" w14:textId="77777777" w:rsidR="00614103" w:rsidRPr="00A816E6" w:rsidRDefault="00614103" w:rsidP="00BD3288">
            <w:pPr>
              <w:spacing w:after="0" w:line="240" w:lineRule="auto"/>
              <w:jc w:val="center"/>
              <w:rPr>
                <w:rFonts w:cs="Calibri"/>
              </w:rPr>
            </w:pPr>
            <w:r w:rsidRPr="00A816E6">
              <w:rPr>
                <w:rFonts w:cs="Calibri"/>
                <w:b/>
              </w:rPr>
              <w:t>„inhaltliche Vorg</w:t>
            </w:r>
            <w:r w:rsidRPr="00A816E6">
              <w:rPr>
                <w:rFonts w:cs="Calibri"/>
                <w:b/>
              </w:rPr>
              <w:t>a</w:t>
            </w:r>
            <w:r w:rsidRPr="00A816E6">
              <w:rPr>
                <w:rFonts w:cs="Calibri"/>
                <w:b/>
              </w:rPr>
              <w:t xml:space="preserve">ben“ </w:t>
            </w:r>
          </w:p>
        </w:tc>
        <w:tc>
          <w:tcPr>
            <w:tcW w:w="6378" w:type="dxa"/>
            <w:tcBorders>
              <w:bottom w:val="single" w:sz="12" w:space="0" w:color="auto"/>
            </w:tcBorders>
            <w:shd w:val="clear" w:color="auto" w:fill="F2F2F2"/>
          </w:tcPr>
          <w:p w14:paraId="08FD36A0" w14:textId="77777777" w:rsidR="00614103" w:rsidRDefault="00614103" w:rsidP="00BD3288">
            <w:pPr>
              <w:spacing w:after="0" w:line="240" w:lineRule="auto"/>
              <w:jc w:val="center"/>
              <w:rPr>
                <w:b/>
              </w:rPr>
            </w:pPr>
            <w:r w:rsidRPr="00A816E6">
              <w:rPr>
                <w:b/>
              </w:rPr>
              <w:t>Überprüfung der funktionalen kommunikativen Teilkompete</w:t>
            </w:r>
            <w:r w:rsidRPr="00A816E6">
              <w:rPr>
                <w:b/>
              </w:rPr>
              <w:t>n</w:t>
            </w:r>
            <w:r w:rsidRPr="00A816E6">
              <w:rPr>
                <w:b/>
              </w:rPr>
              <w:t>zen</w:t>
            </w:r>
          </w:p>
          <w:p w14:paraId="7525448E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sz w:val="16"/>
                <w:szCs w:val="20"/>
                <w:u w:val="single"/>
              </w:rPr>
            </w:pPr>
            <w:r w:rsidRPr="00A816E6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/>
          </w:tcPr>
          <w:p w14:paraId="31C3F0C6" w14:textId="77777777" w:rsidR="00614103" w:rsidRPr="00C1525B" w:rsidRDefault="00614103" w:rsidP="00BD32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ggf. </w:t>
            </w:r>
            <w:r w:rsidRPr="00C1525B">
              <w:rPr>
                <w:b/>
              </w:rPr>
              <w:t>Aufg</w:t>
            </w:r>
            <w:r w:rsidRPr="00C1525B">
              <w:rPr>
                <w:b/>
              </w:rPr>
              <w:t>a</w:t>
            </w:r>
            <w:r w:rsidRPr="00C1525B">
              <w:rPr>
                <w:b/>
              </w:rPr>
              <w:t>benart gem. KLP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/>
          </w:tcPr>
          <w:p w14:paraId="44F8B911" w14:textId="77777777" w:rsidR="00614103" w:rsidRPr="00C1525B" w:rsidRDefault="00614103" w:rsidP="00BD3288">
            <w:pPr>
              <w:spacing w:after="0" w:line="240" w:lineRule="auto"/>
              <w:rPr>
                <w:b/>
              </w:rPr>
            </w:pPr>
            <w:r w:rsidRPr="00C1525B">
              <w:rPr>
                <w:b/>
              </w:rPr>
              <w:t>Klausu</w:t>
            </w:r>
            <w:r w:rsidRPr="00C1525B">
              <w:rPr>
                <w:b/>
              </w:rPr>
              <w:t>r</w:t>
            </w:r>
            <w:r w:rsidRPr="00C1525B">
              <w:rPr>
                <w:b/>
              </w:rPr>
              <w:t>dauer: M</w:t>
            </w:r>
            <w:r w:rsidRPr="00C1525B">
              <w:rPr>
                <w:b/>
              </w:rPr>
              <w:t>i</w:t>
            </w:r>
            <w:r w:rsidRPr="00C1525B">
              <w:rPr>
                <w:b/>
              </w:rPr>
              <w:t>nuten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2F2F2"/>
          </w:tcPr>
          <w:p w14:paraId="14E0928D" w14:textId="77777777" w:rsidR="00614103" w:rsidRDefault="00614103" w:rsidP="00BD3288">
            <w:pPr>
              <w:spacing w:after="0" w:line="240" w:lineRule="auto"/>
              <w:rPr>
                <w:b/>
              </w:rPr>
            </w:pPr>
            <w:r w:rsidRPr="00C1525B">
              <w:rPr>
                <w:b/>
              </w:rPr>
              <w:t xml:space="preserve">Länge der </w:t>
            </w:r>
          </w:p>
          <w:p w14:paraId="0662E8BE" w14:textId="77777777" w:rsidR="00614103" w:rsidRPr="00C1525B" w:rsidRDefault="00614103" w:rsidP="00BD3288">
            <w:pPr>
              <w:spacing w:after="0" w:line="240" w:lineRule="auto"/>
            </w:pPr>
            <w:r w:rsidRPr="00C1525B">
              <w:rPr>
                <w:b/>
              </w:rPr>
              <w:t>Ausgangste</w:t>
            </w:r>
            <w:r w:rsidRPr="00C1525B">
              <w:rPr>
                <w:b/>
              </w:rPr>
              <w:t>x</w:t>
            </w:r>
            <w:r w:rsidRPr="00C1525B">
              <w:rPr>
                <w:b/>
              </w:rPr>
              <w:t>te</w:t>
            </w:r>
          </w:p>
        </w:tc>
      </w:tr>
      <w:tr w:rsidR="00614103" w:rsidRPr="00C1525B" w14:paraId="36276261" w14:textId="77777777" w:rsidTr="00BD3288">
        <w:trPr>
          <w:trHeight w:val="841"/>
        </w:trPr>
        <w:tc>
          <w:tcPr>
            <w:tcW w:w="3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47FBC4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A816E6">
              <w:rPr>
                <w:rFonts w:cs="Calibri"/>
                <w:b/>
                <w:u w:val="single"/>
              </w:rPr>
              <w:t>Q 1.1:</w:t>
            </w:r>
            <w:r w:rsidRPr="00A816E6">
              <w:rPr>
                <w:rFonts w:cs="Calibri"/>
                <w:b/>
              </w:rPr>
              <w:t xml:space="preserve"> 1. Qua</w:t>
            </w:r>
            <w:r w:rsidRPr="00A816E6">
              <w:rPr>
                <w:rFonts w:cs="Calibri"/>
                <w:b/>
              </w:rPr>
              <w:t>r</w:t>
            </w:r>
            <w:r w:rsidRPr="00A816E6">
              <w:rPr>
                <w:rFonts w:cs="Calibri"/>
                <w:b/>
              </w:rPr>
              <w:t>tal</w:t>
            </w:r>
          </w:p>
          <w:p w14:paraId="5F926844" w14:textId="77777777" w:rsidR="00614103" w:rsidRPr="007E4551" w:rsidRDefault="00614103" w:rsidP="00BD3288">
            <w:pPr>
              <w:spacing w:after="0" w:line="240" w:lineRule="auto"/>
              <w:rPr>
                <w:rFonts w:cs="Calibri"/>
                <w:color w:val="FF0000"/>
                <w:sz w:val="20"/>
              </w:rPr>
            </w:pPr>
            <w:r w:rsidRPr="00A816E6">
              <w:rPr>
                <w:rFonts w:cs="Calibri"/>
                <w:b/>
              </w:rPr>
              <w:t>Thema:</w:t>
            </w:r>
            <w:r w:rsidRPr="00A816E6">
              <w:rPr>
                <w:rFonts w:cs="Calibri"/>
              </w:rPr>
              <w:t xml:space="preserve"> </w:t>
            </w:r>
            <w:r w:rsidRPr="007E4551">
              <w:rPr>
                <w:rFonts w:cs="Arial"/>
                <w:b/>
                <w:color w:val="FF0000"/>
                <w:szCs w:val="24"/>
              </w:rPr>
              <w:t xml:space="preserve">Las </w:t>
            </w:r>
            <w:proofErr w:type="spellStart"/>
            <w:r w:rsidRPr="007E4551">
              <w:rPr>
                <w:rFonts w:cs="Arial"/>
                <w:b/>
                <w:color w:val="FF0000"/>
                <w:szCs w:val="24"/>
              </w:rPr>
              <w:t>diversas</w:t>
            </w:r>
            <w:proofErr w:type="spellEnd"/>
            <w:r w:rsidRPr="007E4551">
              <w:rPr>
                <w:rFonts w:cs="Arial"/>
                <w:b/>
                <w:color w:val="FF0000"/>
                <w:szCs w:val="24"/>
              </w:rPr>
              <w:t xml:space="preserve"> </w:t>
            </w:r>
            <w:proofErr w:type="spellStart"/>
            <w:r w:rsidRPr="007E4551">
              <w:rPr>
                <w:rFonts w:cs="Arial"/>
                <w:b/>
                <w:color w:val="FF0000"/>
                <w:szCs w:val="24"/>
              </w:rPr>
              <w:t>caras</w:t>
            </w:r>
            <w:proofErr w:type="spellEnd"/>
            <w:r w:rsidRPr="007E4551">
              <w:rPr>
                <w:rFonts w:cs="Arial"/>
                <w:b/>
                <w:color w:val="FF0000"/>
                <w:szCs w:val="24"/>
              </w:rPr>
              <w:t xml:space="preserve"> del </w:t>
            </w:r>
            <w:proofErr w:type="spellStart"/>
            <w:r w:rsidRPr="007E4551">
              <w:rPr>
                <w:rFonts w:cs="Arial"/>
                <w:b/>
                <w:color w:val="FF0000"/>
                <w:szCs w:val="24"/>
              </w:rPr>
              <w:t>turismo</w:t>
            </w:r>
            <w:proofErr w:type="spellEnd"/>
            <w:r w:rsidRPr="007E4551">
              <w:rPr>
                <w:rFonts w:cs="Arial"/>
                <w:b/>
                <w:color w:val="FF0000"/>
                <w:szCs w:val="24"/>
              </w:rPr>
              <w:t xml:space="preserve"> en </w:t>
            </w:r>
            <w:proofErr w:type="spellStart"/>
            <w:r w:rsidRPr="007E4551">
              <w:rPr>
                <w:rFonts w:cs="Arial"/>
                <w:b/>
                <w:color w:val="FF0000"/>
                <w:szCs w:val="24"/>
              </w:rPr>
              <w:t>España</w:t>
            </w:r>
            <w:proofErr w:type="spellEnd"/>
          </w:p>
          <w:p w14:paraId="0EB6DF49" w14:textId="77777777" w:rsidR="00614103" w:rsidRPr="00A816E6" w:rsidRDefault="00614103" w:rsidP="00BD32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A09A2F" w14:textId="77777777" w:rsidR="00614103" w:rsidRDefault="00614103" w:rsidP="00BD32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 xml:space="preserve">X </w:t>
            </w:r>
            <w:r w:rsidRPr="007E4551">
              <w:rPr>
                <w:rFonts w:cs="Calibri"/>
                <w:color w:val="FF0000"/>
                <w:sz w:val="20"/>
                <w:szCs w:val="20"/>
              </w:rPr>
              <w:t xml:space="preserve">Schreiben, </w:t>
            </w:r>
            <w:r w:rsidRPr="007E4551">
              <w:rPr>
                <w:rFonts w:cs="Calibri"/>
                <w:b/>
                <w:color w:val="FF0000"/>
                <w:sz w:val="20"/>
                <w:szCs w:val="20"/>
              </w:rPr>
              <w:t xml:space="preserve">X </w:t>
            </w:r>
            <w:r w:rsidRPr="007E4551">
              <w:rPr>
                <w:rFonts w:cs="Calibri"/>
                <w:color w:val="FF0000"/>
                <w:sz w:val="20"/>
                <w:szCs w:val="20"/>
              </w:rPr>
              <w:t>Leseverstehen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rFonts w:cs="Calibri"/>
                <w:sz w:val="20"/>
                <w:szCs w:val="20"/>
              </w:rPr>
              <w:t xml:space="preserve"> Hör(</w:t>
            </w:r>
            <w:proofErr w:type="spellStart"/>
            <w:r w:rsidRPr="00A816E6">
              <w:rPr>
                <w:rFonts w:cs="Calibri"/>
                <w:sz w:val="20"/>
                <w:szCs w:val="20"/>
              </w:rPr>
              <w:t>seh</w:t>
            </w:r>
            <w:proofErr w:type="spellEnd"/>
            <w:r w:rsidRPr="00A816E6">
              <w:rPr>
                <w:rFonts w:cs="Calibri"/>
                <w:sz w:val="20"/>
                <w:szCs w:val="20"/>
              </w:rPr>
              <w:t>)verstehen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rFonts w:cs="Calibri"/>
                <w:sz w:val="20"/>
                <w:szCs w:val="20"/>
              </w:rPr>
              <w:t xml:space="preserve"> Sprachmit</w:t>
            </w:r>
            <w:r w:rsidRPr="00A816E6">
              <w:rPr>
                <w:rFonts w:cs="Calibri"/>
                <w:sz w:val="20"/>
                <w:szCs w:val="20"/>
              </w:rPr>
              <w:t>t</w:t>
            </w:r>
            <w:r w:rsidRPr="00A816E6">
              <w:rPr>
                <w:rFonts w:cs="Calibri"/>
                <w:sz w:val="20"/>
                <w:szCs w:val="20"/>
              </w:rPr>
              <w:t>lung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6447CC6C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rFonts w:cs="Calibri"/>
                <w:sz w:val="20"/>
                <w:szCs w:val="20"/>
              </w:rPr>
              <w:t xml:space="preserve"> mdl. </w:t>
            </w:r>
            <w:proofErr w:type="spellStart"/>
            <w:r w:rsidRPr="00A816E6">
              <w:rPr>
                <w:rFonts w:cs="Calibri"/>
                <w:sz w:val="20"/>
                <w:szCs w:val="20"/>
              </w:rPr>
              <w:t>Kommunikat</w:t>
            </w:r>
            <w:r w:rsidRPr="00A816E6">
              <w:rPr>
                <w:rFonts w:cs="Calibri"/>
                <w:sz w:val="20"/>
                <w:szCs w:val="20"/>
              </w:rPr>
              <w:t>i</w:t>
            </w:r>
            <w:r w:rsidRPr="00A816E6">
              <w:rPr>
                <w:rFonts w:cs="Calibri"/>
                <w:sz w:val="20"/>
                <w:szCs w:val="20"/>
              </w:rPr>
              <w:t>onsprfg</w:t>
            </w:r>
            <w:proofErr w:type="spellEnd"/>
            <w:r w:rsidRPr="00A816E6">
              <w:rPr>
                <w:rFonts w:cs="Calibri"/>
                <w:sz w:val="20"/>
                <w:szCs w:val="20"/>
              </w:rPr>
              <w:t>.</w:t>
            </w:r>
          </w:p>
          <w:p w14:paraId="317A32C9" w14:textId="77777777" w:rsidR="00E40481" w:rsidRDefault="00E40481" w:rsidP="00E404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 xml:space="preserve">X </w:t>
            </w:r>
            <w:r w:rsidRPr="00E40481">
              <w:rPr>
                <w:color w:val="FF0000"/>
                <w:sz w:val="20"/>
                <w:szCs w:val="20"/>
              </w:rPr>
              <w:t>„altes Format” (Schre</w:t>
            </w:r>
            <w:r w:rsidRPr="00E40481">
              <w:rPr>
                <w:color w:val="FF0000"/>
                <w:sz w:val="20"/>
                <w:szCs w:val="20"/>
              </w:rPr>
              <w:t>i</w:t>
            </w:r>
            <w:r w:rsidRPr="00E40481">
              <w:rPr>
                <w:color w:val="FF0000"/>
                <w:sz w:val="20"/>
                <w:szCs w:val="20"/>
              </w:rPr>
              <w:t>ben/Lesen integriert)</w:t>
            </w:r>
          </w:p>
          <w:p w14:paraId="37FB23E9" w14:textId="77777777" w:rsidR="00614103" w:rsidRPr="00A816E6" w:rsidRDefault="00614103" w:rsidP="00E404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9D61C9" w14:textId="77777777" w:rsidR="00614103" w:rsidRPr="00051948" w:rsidRDefault="00E40481" w:rsidP="00BD3288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„altes Format“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BD2215" w14:textId="77777777" w:rsidR="00614103" w:rsidRPr="00B14AF5" w:rsidRDefault="00614103" w:rsidP="00BD32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B14AF5">
              <w:rPr>
                <w:color w:val="FF0000"/>
                <w:sz w:val="20"/>
                <w:szCs w:val="20"/>
              </w:rPr>
              <w:t>90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D12CBC" w14:textId="77777777" w:rsidR="00614103" w:rsidRDefault="00614103" w:rsidP="00BD3288">
            <w:pPr>
              <w:spacing w:after="0" w:line="240" w:lineRule="auto"/>
            </w:pPr>
            <w:r w:rsidRPr="00C1525B">
              <w:t>Schre</w:t>
            </w:r>
            <w:r w:rsidRPr="00C1525B">
              <w:t>i</w:t>
            </w:r>
            <w:r w:rsidRPr="00C1525B">
              <w:t>ben/Lesen:</w:t>
            </w:r>
            <w:r>
              <w:t xml:space="preserve"> </w:t>
            </w:r>
          </w:p>
          <w:p w14:paraId="25AE0F7A" w14:textId="77777777" w:rsidR="00614103" w:rsidRPr="007E4551" w:rsidRDefault="00614103" w:rsidP="00BD328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ca. </w:t>
            </w:r>
            <w:r w:rsidRPr="007E4551">
              <w:rPr>
                <w:b/>
                <w:color w:val="FF0000"/>
              </w:rPr>
              <w:t>250</w:t>
            </w:r>
          </w:p>
          <w:p w14:paraId="2194735E" w14:textId="77777777" w:rsidR="00614103" w:rsidRPr="00B14AF5" w:rsidRDefault="00614103" w:rsidP="00BD3288">
            <w:pPr>
              <w:spacing w:after="0" w:line="240" w:lineRule="auto"/>
              <w:rPr>
                <w:strike/>
              </w:rPr>
            </w:pPr>
            <w:r w:rsidRPr="00B14AF5">
              <w:rPr>
                <w:strike/>
              </w:rPr>
              <w:t>ggf. Sprachmit</w:t>
            </w:r>
            <w:r w:rsidRPr="00B14AF5">
              <w:rPr>
                <w:strike/>
              </w:rPr>
              <w:t>t</w:t>
            </w:r>
            <w:r w:rsidRPr="00B14AF5">
              <w:rPr>
                <w:strike/>
              </w:rPr>
              <w:t>lung:</w:t>
            </w:r>
          </w:p>
          <w:p w14:paraId="571AB1E4" w14:textId="77777777" w:rsidR="00614103" w:rsidRPr="00C1525B" w:rsidRDefault="00614103" w:rsidP="00BD3288">
            <w:pPr>
              <w:spacing w:after="0" w:line="240" w:lineRule="auto"/>
            </w:pPr>
          </w:p>
        </w:tc>
      </w:tr>
      <w:tr w:rsidR="00614103" w:rsidRPr="00BA28A0" w14:paraId="077040AB" w14:textId="77777777" w:rsidTr="00BD3288">
        <w:trPr>
          <w:trHeight w:val="670"/>
        </w:trPr>
        <w:tc>
          <w:tcPr>
            <w:tcW w:w="3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F5E1F5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A816E6">
              <w:rPr>
                <w:rFonts w:cs="Calibri"/>
                <w:b/>
                <w:u w:val="single"/>
              </w:rPr>
              <w:t>Q 1.1:</w:t>
            </w:r>
            <w:r w:rsidRPr="00A816E6">
              <w:rPr>
                <w:rFonts w:cs="Calibri"/>
                <w:b/>
              </w:rPr>
              <w:t xml:space="preserve"> 2. Qua</w:t>
            </w:r>
            <w:r w:rsidRPr="00A816E6">
              <w:rPr>
                <w:rFonts w:cs="Calibri"/>
                <w:b/>
              </w:rPr>
              <w:t>r</w:t>
            </w:r>
            <w:r w:rsidRPr="00A816E6">
              <w:rPr>
                <w:rFonts w:cs="Calibri"/>
                <w:b/>
              </w:rPr>
              <w:t>tal</w:t>
            </w:r>
          </w:p>
          <w:p w14:paraId="36EA28C1" w14:textId="77777777" w:rsidR="00614103" w:rsidRPr="00E40481" w:rsidRDefault="00614103" w:rsidP="00BD3288">
            <w:pPr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 w:rsidRPr="00E40481">
              <w:rPr>
                <w:rFonts w:cs="Calibri"/>
                <w:b/>
                <w:lang w:val="en-US"/>
              </w:rPr>
              <w:t>Thema</w:t>
            </w:r>
            <w:proofErr w:type="spellEnd"/>
            <w:r w:rsidRPr="00E40481">
              <w:rPr>
                <w:rFonts w:cs="Calibri"/>
                <w:b/>
                <w:lang w:val="en-US"/>
              </w:rPr>
              <w:t>:</w:t>
            </w:r>
            <w:r w:rsidRPr="00E40481">
              <w:rPr>
                <w:rFonts w:cs="Calibri"/>
                <w:lang w:val="en-US"/>
              </w:rPr>
              <w:t xml:space="preserve">  </w:t>
            </w:r>
            <w:proofErr w:type="spellStart"/>
            <w:r w:rsidR="00E40481" w:rsidRPr="00E40481">
              <w:rPr>
                <w:rFonts w:cs="Calibri"/>
                <w:b/>
                <w:color w:val="FF0000"/>
                <w:lang w:val="en-US"/>
              </w:rPr>
              <w:t>Vivir</w:t>
            </w:r>
            <w:proofErr w:type="spellEnd"/>
            <w:r w:rsidR="00E40481" w:rsidRPr="00E40481">
              <w:rPr>
                <w:rFonts w:cs="Calibri"/>
                <w:b/>
                <w:color w:val="FF0000"/>
                <w:lang w:val="en-US"/>
              </w:rPr>
              <w:t xml:space="preserve"> y </w:t>
            </w:r>
            <w:proofErr w:type="spellStart"/>
            <w:r w:rsidR="00E40481" w:rsidRPr="00E40481">
              <w:rPr>
                <w:rFonts w:cs="Calibri"/>
                <w:b/>
                <w:color w:val="FF0000"/>
                <w:lang w:val="en-US"/>
              </w:rPr>
              <w:t>convivir</w:t>
            </w:r>
            <w:proofErr w:type="spellEnd"/>
            <w:r w:rsidR="00E40481" w:rsidRPr="00E40481">
              <w:rPr>
                <w:rFonts w:cs="Calibri"/>
                <w:b/>
                <w:color w:val="FF0000"/>
                <w:lang w:val="en-US"/>
              </w:rPr>
              <w:t xml:space="preserve"> </w:t>
            </w:r>
            <w:proofErr w:type="spellStart"/>
            <w:r w:rsidR="00E40481" w:rsidRPr="00E40481">
              <w:rPr>
                <w:rFonts w:cs="Calibri"/>
                <w:b/>
                <w:color w:val="FF0000"/>
                <w:lang w:val="en-US"/>
              </w:rPr>
              <w:t>en</w:t>
            </w:r>
            <w:proofErr w:type="spellEnd"/>
            <w:r w:rsidR="00E40481" w:rsidRPr="00E40481">
              <w:rPr>
                <w:rFonts w:cs="Calibri"/>
                <w:b/>
                <w:color w:val="FF0000"/>
                <w:lang w:val="en-US"/>
              </w:rPr>
              <w:t xml:space="preserve"> una </w:t>
            </w:r>
            <w:proofErr w:type="spellStart"/>
            <w:r w:rsidR="00E40481" w:rsidRPr="00E40481">
              <w:rPr>
                <w:rFonts w:cs="Calibri"/>
                <w:b/>
                <w:color w:val="FF0000"/>
                <w:lang w:val="en-US"/>
              </w:rPr>
              <w:t>España</w:t>
            </w:r>
            <w:proofErr w:type="spellEnd"/>
            <w:r w:rsidR="00E40481" w:rsidRPr="00E40481">
              <w:rPr>
                <w:rFonts w:cs="Calibri"/>
                <w:b/>
                <w:color w:val="FF0000"/>
                <w:lang w:val="en-US"/>
              </w:rPr>
              <w:t xml:space="preserve"> multicul</w:t>
            </w:r>
            <w:r w:rsidR="00E40481">
              <w:rPr>
                <w:rFonts w:cs="Calibri"/>
                <w:b/>
                <w:color w:val="FF0000"/>
                <w:lang w:val="en-US"/>
              </w:rPr>
              <w:t>tural</w:t>
            </w:r>
          </w:p>
          <w:p w14:paraId="502A4928" w14:textId="77777777" w:rsidR="00614103" w:rsidRPr="00E40481" w:rsidRDefault="00614103" w:rsidP="00BD3288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56398" w14:textId="77777777" w:rsidR="00614103" w:rsidRDefault="00614103" w:rsidP="00BD32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sz w:val="20"/>
                <w:szCs w:val="20"/>
              </w:rPr>
              <w:t xml:space="preserve"> </w:t>
            </w:r>
            <w:r w:rsidRPr="00A816E6">
              <w:rPr>
                <w:rFonts w:cs="Calibri"/>
                <w:sz w:val="20"/>
                <w:szCs w:val="20"/>
              </w:rPr>
              <w:t>Schreiben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sz w:val="20"/>
                <w:szCs w:val="20"/>
              </w:rPr>
              <w:t xml:space="preserve"> </w:t>
            </w:r>
            <w:r w:rsidRPr="00A816E6">
              <w:rPr>
                <w:rFonts w:cs="Calibri"/>
                <w:sz w:val="20"/>
                <w:szCs w:val="20"/>
              </w:rPr>
              <w:t>Leseverstehen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rFonts w:cs="Calibri"/>
                <w:sz w:val="20"/>
                <w:szCs w:val="20"/>
              </w:rPr>
              <w:t xml:space="preserve"> Hör(</w:t>
            </w:r>
            <w:proofErr w:type="spellStart"/>
            <w:r w:rsidRPr="00A816E6">
              <w:rPr>
                <w:rFonts w:cs="Calibri"/>
                <w:sz w:val="20"/>
                <w:szCs w:val="20"/>
              </w:rPr>
              <w:t>seh</w:t>
            </w:r>
            <w:proofErr w:type="spellEnd"/>
            <w:r w:rsidRPr="00A816E6">
              <w:rPr>
                <w:rFonts w:cs="Calibri"/>
                <w:sz w:val="20"/>
                <w:szCs w:val="20"/>
              </w:rPr>
              <w:t>)verstehen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 w:rsidRPr="00A816E6">
              <w:rPr>
                <w:rFonts w:cs="Calibri"/>
                <w:sz w:val="20"/>
                <w:szCs w:val="20"/>
              </w:rPr>
              <w:t xml:space="preserve"> Sprachmit</w:t>
            </w:r>
            <w:r w:rsidRPr="00A816E6">
              <w:rPr>
                <w:rFonts w:cs="Calibri"/>
                <w:sz w:val="20"/>
                <w:szCs w:val="20"/>
              </w:rPr>
              <w:t>t</w:t>
            </w:r>
            <w:r w:rsidRPr="00A816E6">
              <w:rPr>
                <w:rFonts w:cs="Calibri"/>
                <w:sz w:val="20"/>
                <w:szCs w:val="20"/>
              </w:rPr>
              <w:t>lung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5E0A6C73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 xml:space="preserve">X </w:t>
            </w:r>
            <w:r w:rsidRPr="007E4551">
              <w:rPr>
                <w:rFonts w:cs="Calibri"/>
                <w:color w:val="FF0000"/>
                <w:sz w:val="20"/>
                <w:szCs w:val="20"/>
              </w:rPr>
              <w:t xml:space="preserve">mdl. </w:t>
            </w:r>
            <w:proofErr w:type="spellStart"/>
            <w:r w:rsidRPr="007E4551">
              <w:rPr>
                <w:rFonts w:cs="Calibri"/>
                <w:color w:val="FF0000"/>
                <w:sz w:val="20"/>
                <w:szCs w:val="20"/>
              </w:rPr>
              <w:t>Kommunikat</w:t>
            </w:r>
            <w:r w:rsidRPr="007E4551">
              <w:rPr>
                <w:rFonts w:cs="Calibri"/>
                <w:color w:val="FF0000"/>
                <w:sz w:val="20"/>
                <w:szCs w:val="20"/>
              </w:rPr>
              <w:t>i</w:t>
            </w:r>
            <w:r w:rsidRPr="007E4551">
              <w:rPr>
                <w:rFonts w:cs="Calibri"/>
                <w:color w:val="FF0000"/>
                <w:sz w:val="20"/>
                <w:szCs w:val="20"/>
              </w:rPr>
              <w:t>onsprfg</w:t>
            </w:r>
            <w:proofErr w:type="spellEnd"/>
            <w:r w:rsidRPr="007E4551">
              <w:rPr>
                <w:rFonts w:cs="Calibri"/>
                <w:color w:val="FF0000"/>
                <w:sz w:val="20"/>
                <w:szCs w:val="20"/>
              </w:rPr>
              <w:t>.</w:t>
            </w:r>
          </w:p>
          <w:p w14:paraId="50EF5464" w14:textId="77777777" w:rsidR="00614103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>
              <w:rPr>
                <w:sz w:val="20"/>
                <w:szCs w:val="20"/>
              </w:rPr>
              <w:t xml:space="preserve"> „</w:t>
            </w:r>
            <w:r w:rsidRPr="00A816E6">
              <w:rPr>
                <w:sz w:val="20"/>
                <w:szCs w:val="20"/>
              </w:rPr>
              <w:t>altes Format” (Schre</w:t>
            </w:r>
            <w:r w:rsidRPr="00A816E6">
              <w:rPr>
                <w:sz w:val="20"/>
                <w:szCs w:val="20"/>
              </w:rPr>
              <w:t>i</w:t>
            </w:r>
            <w:r w:rsidRPr="00A816E6">
              <w:rPr>
                <w:sz w:val="20"/>
                <w:szCs w:val="20"/>
              </w:rPr>
              <w:t>ben/Lesen</w:t>
            </w:r>
            <w:r w:rsidR="00E40481">
              <w:rPr>
                <w:sz w:val="20"/>
                <w:szCs w:val="20"/>
              </w:rPr>
              <w:t xml:space="preserve"> integriert</w:t>
            </w:r>
            <w:r>
              <w:rPr>
                <w:sz w:val="20"/>
                <w:szCs w:val="20"/>
              </w:rPr>
              <w:t>)</w:t>
            </w:r>
          </w:p>
          <w:p w14:paraId="088552C1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C46218" w14:textId="77777777" w:rsidR="00614103" w:rsidRDefault="00614103" w:rsidP="00BD3288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  <w:p w14:paraId="71F42475" w14:textId="77777777" w:rsidR="00614103" w:rsidRPr="00051948" w:rsidRDefault="00614103" w:rsidP="00BD3288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279284" w14:textId="77777777" w:rsidR="00614103" w:rsidRPr="00051948" w:rsidRDefault="00614103" w:rsidP="00BD32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0F2CAF18" w14:textId="77777777" w:rsidR="00614103" w:rsidRPr="00051948" w:rsidRDefault="00614103" w:rsidP="00BD32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51948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45D6BA" w14:textId="77777777" w:rsidR="00614103" w:rsidRPr="007E4551" w:rsidRDefault="00614103" w:rsidP="00BD3288">
            <w:pPr>
              <w:spacing w:after="0" w:line="240" w:lineRule="auto"/>
              <w:rPr>
                <w:strike/>
              </w:rPr>
            </w:pPr>
            <w:r w:rsidRPr="007E4551">
              <w:rPr>
                <w:strike/>
              </w:rPr>
              <w:t>Schre</w:t>
            </w:r>
            <w:r w:rsidRPr="007E4551">
              <w:rPr>
                <w:strike/>
              </w:rPr>
              <w:t>i</w:t>
            </w:r>
            <w:r w:rsidRPr="007E4551">
              <w:rPr>
                <w:strike/>
              </w:rPr>
              <w:t>ben/Lesen:</w:t>
            </w:r>
          </w:p>
          <w:p w14:paraId="524B8173" w14:textId="77777777" w:rsidR="00614103" w:rsidRDefault="00614103" w:rsidP="00BD3288">
            <w:pPr>
              <w:spacing w:after="0" w:line="240" w:lineRule="auto"/>
            </w:pPr>
          </w:p>
          <w:p w14:paraId="35B1F77D" w14:textId="77777777" w:rsidR="00614103" w:rsidRPr="00BA28A0" w:rsidRDefault="00614103" w:rsidP="00BD3288">
            <w:pPr>
              <w:spacing w:after="0" w:line="240" w:lineRule="auto"/>
            </w:pPr>
            <w:r>
              <w:t>ggf</w:t>
            </w:r>
            <w:r w:rsidRPr="007E4551">
              <w:rPr>
                <w:strike/>
              </w:rPr>
              <w:t>. Sprachmit</w:t>
            </w:r>
            <w:r w:rsidRPr="007E4551">
              <w:rPr>
                <w:strike/>
              </w:rPr>
              <w:t>t</w:t>
            </w:r>
            <w:r w:rsidRPr="007E4551">
              <w:rPr>
                <w:strike/>
              </w:rPr>
              <w:t>lung:</w:t>
            </w:r>
          </w:p>
        </w:tc>
      </w:tr>
      <w:tr w:rsidR="00614103" w:rsidRPr="00C1525B" w14:paraId="64BAC38B" w14:textId="77777777" w:rsidTr="00BD3288">
        <w:trPr>
          <w:trHeight w:val="1053"/>
        </w:trPr>
        <w:tc>
          <w:tcPr>
            <w:tcW w:w="3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6D93D2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A816E6">
              <w:rPr>
                <w:rFonts w:cs="Calibri"/>
                <w:b/>
                <w:u w:val="single"/>
              </w:rPr>
              <w:t>Q 1.2:</w:t>
            </w:r>
            <w:r w:rsidRPr="00A816E6">
              <w:rPr>
                <w:rFonts w:cs="Calibri"/>
                <w:b/>
              </w:rPr>
              <w:t xml:space="preserve"> 1. Qua</w:t>
            </w:r>
            <w:r w:rsidRPr="00A816E6">
              <w:rPr>
                <w:rFonts w:cs="Calibri"/>
                <w:b/>
              </w:rPr>
              <w:t>r</w:t>
            </w:r>
            <w:r w:rsidRPr="00A816E6">
              <w:rPr>
                <w:rFonts w:cs="Calibri"/>
                <w:b/>
              </w:rPr>
              <w:t>tal</w:t>
            </w:r>
          </w:p>
          <w:p w14:paraId="1ECCC5DE" w14:textId="77777777" w:rsidR="00614103" w:rsidRPr="00051948" w:rsidRDefault="00614103" w:rsidP="00E40481">
            <w:pPr>
              <w:widowControl w:val="0"/>
              <w:autoSpaceDE w:val="0"/>
              <w:autoSpaceDN w:val="0"/>
              <w:adjustRightInd w:val="0"/>
              <w:spacing w:line="292" w:lineRule="exact"/>
              <w:ind w:left="69" w:right="51"/>
              <w:rPr>
                <w:rFonts w:cs="Calibri"/>
                <w:b/>
                <w:bCs/>
                <w:color w:val="FF0000"/>
                <w:spacing w:val="-1"/>
                <w:position w:val="1"/>
                <w:sz w:val="24"/>
                <w:szCs w:val="24"/>
                <w:lang w:val="es-ES"/>
              </w:rPr>
            </w:pPr>
            <w:r w:rsidRPr="00A816E6">
              <w:rPr>
                <w:rFonts w:cs="Calibri"/>
                <w:b/>
              </w:rPr>
              <w:t>Thema:</w:t>
            </w:r>
            <w:r w:rsidRPr="00A816E6">
              <w:rPr>
                <w:rFonts w:cs="Calibri"/>
              </w:rPr>
              <w:t xml:space="preserve"> </w:t>
            </w:r>
            <w:r w:rsidR="00E40481">
              <w:rPr>
                <w:rFonts w:cs="Calibri"/>
                <w:b/>
                <w:bCs/>
                <w:color w:val="FF0000"/>
                <w:spacing w:val="-1"/>
                <w:position w:val="1"/>
                <w:szCs w:val="24"/>
                <w:lang w:val="es-ES"/>
              </w:rPr>
              <w:t>Retos y oportunidades de la</w:t>
            </w:r>
            <w:r w:rsidRPr="007E4551">
              <w:rPr>
                <w:rFonts w:cs="Calibri"/>
                <w:b/>
                <w:bCs/>
                <w:color w:val="FF0000"/>
                <w:spacing w:val="-1"/>
                <w:position w:val="1"/>
                <w:szCs w:val="24"/>
                <w:lang w:val="es-ES"/>
              </w:rPr>
              <w:t xml:space="preserve"> diversidad étnica en </w:t>
            </w:r>
            <w:r w:rsidR="00E40481">
              <w:rPr>
                <w:rFonts w:cs="Calibri"/>
                <w:b/>
                <w:bCs/>
                <w:color w:val="FF0000"/>
                <w:spacing w:val="-1"/>
                <w:position w:val="1"/>
                <w:szCs w:val="24"/>
                <w:lang w:val="es-ES"/>
              </w:rPr>
              <w:t xml:space="preserve">Latinoamérica 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CFA2C0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X</w:t>
            </w:r>
            <w:r w:rsidRPr="00F47DDF">
              <w:rPr>
                <w:sz w:val="20"/>
                <w:szCs w:val="20"/>
              </w:rPr>
              <w:t xml:space="preserve"> Schreiben, 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X</w:t>
            </w:r>
            <w:r w:rsidRPr="00F47DDF">
              <w:rPr>
                <w:sz w:val="20"/>
                <w:szCs w:val="20"/>
              </w:rPr>
              <w:t xml:space="preserve"> Leseverstehen,  </w:t>
            </w: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Hör(</w:t>
            </w:r>
            <w:proofErr w:type="spellStart"/>
            <w:r w:rsidRPr="00F47DDF">
              <w:rPr>
                <w:sz w:val="20"/>
                <w:szCs w:val="20"/>
              </w:rPr>
              <w:t>seh</w:t>
            </w:r>
            <w:proofErr w:type="spellEnd"/>
            <w:r w:rsidRPr="00F47DDF">
              <w:rPr>
                <w:sz w:val="20"/>
                <w:szCs w:val="20"/>
              </w:rPr>
              <w:t>)verstehen,</w:t>
            </w:r>
            <w:r>
              <w:rPr>
                <w:sz w:val="20"/>
                <w:szCs w:val="20"/>
              </w:rPr>
              <w:t xml:space="preserve"> </w:t>
            </w:r>
            <w:r w:rsidRPr="00F47DDF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 xml:space="preserve">X </w:t>
            </w:r>
            <w:r w:rsidRPr="00F47DDF">
              <w:rPr>
                <w:sz w:val="20"/>
                <w:szCs w:val="20"/>
              </w:rPr>
              <w:t xml:space="preserve">Sprachmittlung </w:t>
            </w:r>
          </w:p>
          <w:p w14:paraId="28A37612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mdl. </w:t>
            </w:r>
            <w:proofErr w:type="spellStart"/>
            <w:r w:rsidRPr="00F47DDF">
              <w:rPr>
                <w:sz w:val="20"/>
                <w:szCs w:val="20"/>
              </w:rPr>
              <w:t>Kommunikationsprfg</w:t>
            </w:r>
            <w:proofErr w:type="spellEnd"/>
            <w:r w:rsidRPr="00F47DDF">
              <w:rPr>
                <w:sz w:val="20"/>
                <w:szCs w:val="20"/>
              </w:rPr>
              <w:t>.</w:t>
            </w:r>
          </w:p>
          <w:p w14:paraId="21F54D9C" w14:textId="77777777" w:rsidR="00E40481" w:rsidRDefault="00E40481" w:rsidP="00E40481">
            <w:pPr>
              <w:spacing w:after="0" w:line="240" w:lineRule="auto"/>
              <w:rPr>
                <w:sz w:val="20"/>
                <w:szCs w:val="20"/>
              </w:rPr>
            </w:pP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>
              <w:rPr>
                <w:sz w:val="20"/>
                <w:szCs w:val="20"/>
              </w:rPr>
              <w:t xml:space="preserve"> „</w:t>
            </w:r>
            <w:r w:rsidRPr="00A816E6">
              <w:rPr>
                <w:sz w:val="20"/>
                <w:szCs w:val="20"/>
              </w:rPr>
              <w:t>altes Format” (Schre</w:t>
            </w:r>
            <w:r w:rsidRPr="00A816E6">
              <w:rPr>
                <w:sz w:val="20"/>
                <w:szCs w:val="20"/>
              </w:rPr>
              <w:t>i</w:t>
            </w:r>
            <w:r w:rsidRPr="00A816E6">
              <w:rPr>
                <w:sz w:val="20"/>
                <w:szCs w:val="20"/>
              </w:rPr>
              <w:t>ben/Lesen</w:t>
            </w:r>
            <w:r>
              <w:rPr>
                <w:sz w:val="20"/>
                <w:szCs w:val="20"/>
              </w:rPr>
              <w:t xml:space="preserve"> integriert)</w:t>
            </w:r>
          </w:p>
          <w:p w14:paraId="5AAF0E92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CEDA06" w14:textId="77777777" w:rsidR="00614103" w:rsidRDefault="00614103" w:rsidP="00BD3288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 w:rsidRPr="00051948">
              <w:rPr>
                <w:rFonts w:cs="Calibri"/>
                <w:color w:val="FF0000"/>
                <w:sz w:val="20"/>
                <w:szCs w:val="20"/>
              </w:rPr>
              <w:t>1.1</w:t>
            </w:r>
          </w:p>
          <w:p w14:paraId="028EC9A3" w14:textId="77777777" w:rsidR="00E40481" w:rsidRDefault="00E40481" w:rsidP="00BD3288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oder</w:t>
            </w:r>
          </w:p>
          <w:p w14:paraId="3ADA2132" w14:textId="77777777" w:rsidR="00E40481" w:rsidRPr="00051948" w:rsidRDefault="00E40481" w:rsidP="00BD3288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3850BC" w14:textId="77777777" w:rsidR="00614103" w:rsidRPr="00051948" w:rsidRDefault="00614103" w:rsidP="00BD32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51948">
              <w:rPr>
                <w:color w:val="FF0000"/>
                <w:sz w:val="20"/>
                <w:szCs w:val="20"/>
              </w:rPr>
              <w:t>135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7E1769" w14:textId="77777777" w:rsidR="00614103" w:rsidRDefault="00614103" w:rsidP="00BD3288">
            <w:pPr>
              <w:spacing w:after="0" w:line="240" w:lineRule="auto"/>
            </w:pPr>
            <w:r w:rsidRPr="00C1525B">
              <w:t>Schre</w:t>
            </w:r>
            <w:r w:rsidRPr="00C1525B">
              <w:t>i</w:t>
            </w:r>
            <w:r w:rsidRPr="00C1525B">
              <w:t>ben/Lesen:</w:t>
            </w:r>
            <w:r>
              <w:t xml:space="preserve"> </w:t>
            </w:r>
          </w:p>
          <w:p w14:paraId="0454EC31" w14:textId="77777777" w:rsidR="00614103" w:rsidRPr="007E4551" w:rsidRDefault="00614103" w:rsidP="00BD328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300-400</w:t>
            </w:r>
          </w:p>
          <w:p w14:paraId="48F5CD7F" w14:textId="77777777" w:rsidR="00614103" w:rsidRDefault="00614103" w:rsidP="00BD3288">
            <w:pPr>
              <w:spacing w:after="0" w:line="240" w:lineRule="auto"/>
            </w:pPr>
            <w:r w:rsidRPr="00C1525B">
              <w:t>Sprachmit</w:t>
            </w:r>
            <w:r w:rsidRPr="00C1525B">
              <w:t>t</w:t>
            </w:r>
            <w:r>
              <w:t xml:space="preserve">lung: </w:t>
            </w:r>
          </w:p>
          <w:p w14:paraId="18D955BC" w14:textId="77777777" w:rsidR="00614103" w:rsidRPr="00051948" w:rsidRDefault="00614103" w:rsidP="00BD3288">
            <w:pPr>
              <w:spacing w:after="0" w:line="240" w:lineRule="auto"/>
              <w:rPr>
                <w:b/>
                <w:color w:val="FF0000"/>
              </w:rPr>
            </w:pPr>
            <w:r w:rsidRPr="007E4551">
              <w:rPr>
                <w:b/>
                <w:color w:val="FF0000"/>
              </w:rPr>
              <w:t>300-400</w:t>
            </w:r>
          </w:p>
        </w:tc>
      </w:tr>
      <w:tr w:rsidR="00614103" w:rsidRPr="00BA28A0" w14:paraId="0F5D0E61" w14:textId="77777777" w:rsidTr="00BD3288">
        <w:trPr>
          <w:trHeight w:val="804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EC98D0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A816E6">
              <w:rPr>
                <w:rFonts w:cs="Calibri"/>
                <w:b/>
                <w:u w:val="single"/>
              </w:rPr>
              <w:t>Q 1.2: 2. Qua</w:t>
            </w:r>
            <w:r w:rsidRPr="00A816E6">
              <w:rPr>
                <w:rFonts w:cs="Calibri"/>
                <w:b/>
                <w:u w:val="single"/>
              </w:rPr>
              <w:t>r</w:t>
            </w:r>
            <w:r w:rsidRPr="00A816E6">
              <w:rPr>
                <w:rFonts w:cs="Calibri"/>
                <w:b/>
                <w:u w:val="single"/>
              </w:rPr>
              <w:t>tal</w:t>
            </w:r>
          </w:p>
          <w:p w14:paraId="6EAF6449" w14:textId="77777777" w:rsidR="00614103" w:rsidRPr="007E4551" w:rsidRDefault="00614103" w:rsidP="00BD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" w:right="-20"/>
              <w:rPr>
                <w:rFonts w:cs="Calibri"/>
                <w:b/>
                <w:color w:val="FF0000"/>
                <w:lang w:val="es-ES"/>
              </w:rPr>
            </w:pPr>
            <w:r w:rsidRPr="00A816E6">
              <w:rPr>
                <w:rFonts w:cs="Calibri"/>
                <w:b/>
              </w:rPr>
              <w:t xml:space="preserve">Thema: </w:t>
            </w:r>
            <w:r w:rsidRPr="007E4551">
              <w:rPr>
                <w:rFonts w:cs="Calibri"/>
                <w:b/>
                <w:bCs/>
                <w:color w:val="FF0000"/>
                <w:position w:val="1"/>
                <w:lang w:val="es-ES"/>
              </w:rPr>
              <w:t xml:space="preserve">El </w:t>
            </w:r>
            <w:r w:rsidRPr="007E4551">
              <w:rPr>
                <w:rFonts w:cs="Calibri"/>
                <w:b/>
                <w:bCs/>
                <w:color w:val="FF0000"/>
                <w:spacing w:val="1"/>
                <w:position w:val="1"/>
                <w:lang w:val="es-ES"/>
              </w:rPr>
              <w:t>d</w:t>
            </w:r>
            <w:r w:rsidRPr="007E4551">
              <w:rPr>
                <w:rFonts w:cs="Calibri"/>
                <w:b/>
                <w:bCs/>
                <w:color w:val="FF0000"/>
                <w:spacing w:val="-1"/>
                <w:position w:val="1"/>
                <w:lang w:val="es-ES"/>
              </w:rPr>
              <w:t>e</w:t>
            </w:r>
            <w:r w:rsidRPr="007E4551">
              <w:rPr>
                <w:rFonts w:cs="Calibri"/>
                <w:b/>
                <w:bCs/>
                <w:color w:val="FF0000"/>
                <w:position w:val="1"/>
                <w:lang w:val="es-ES"/>
              </w:rPr>
              <w:t>s</w:t>
            </w:r>
            <w:r w:rsidRPr="007E4551">
              <w:rPr>
                <w:rFonts w:cs="Calibri"/>
                <w:b/>
                <w:bCs/>
                <w:color w:val="FF0000"/>
                <w:spacing w:val="-1"/>
                <w:position w:val="1"/>
                <w:lang w:val="es-ES"/>
              </w:rPr>
              <w:t>a</w:t>
            </w:r>
            <w:r w:rsidRPr="007E4551">
              <w:rPr>
                <w:rFonts w:cs="Calibri"/>
                <w:b/>
                <w:bCs/>
                <w:color w:val="FF0000"/>
                <w:spacing w:val="-2"/>
                <w:position w:val="1"/>
                <w:lang w:val="es-ES"/>
              </w:rPr>
              <w:t>f</w:t>
            </w:r>
            <w:r w:rsidRPr="007E4551">
              <w:rPr>
                <w:rFonts w:cs="Calibri"/>
                <w:b/>
                <w:bCs/>
                <w:color w:val="FF0000"/>
                <w:spacing w:val="1"/>
                <w:position w:val="1"/>
                <w:lang w:val="es-ES"/>
              </w:rPr>
              <w:t>í</w:t>
            </w:r>
            <w:r w:rsidRPr="007E4551">
              <w:rPr>
                <w:rFonts w:cs="Calibri"/>
                <w:b/>
                <w:bCs/>
                <w:color w:val="FF0000"/>
                <w:position w:val="1"/>
                <w:lang w:val="es-ES"/>
              </w:rPr>
              <w:t>o</w:t>
            </w:r>
            <w:r w:rsidRPr="007E4551">
              <w:rPr>
                <w:rFonts w:cs="Calibri"/>
                <w:b/>
                <w:bCs/>
                <w:color w:val="FF0000"/>
                <w:spacing w:val="-6"/>
                <w:position w:val="1"/>
                <w:lang w:val="es-ES"/>
              </w:rPr>
              <w:t xml:space="preserve"> </w:t>
            </w:r>
            <w:r w:rsidRPr="007E4551">
              <w:rPr>
                <w:rFonts w:cs="Calibri"/>
                <w:b/>
                <w:bCs/>
                <w:color w:val="FF0000"/>
                <w:spacing w:val="1"/>
                <w:position w:val="1"/>
                <w:lang w:val="es-ES"/>
              </w:rPr>
              <w:t>d</w:t>
            </w:r>
            <w:r w:rsidRPr="007E4551">
              <w:rPr>
                <w:rFonts w:cs="Calibri"/>
                <w:b/>
                <w:bCs/>
                <w:color w:val="FF0000"/>
                <w:position w:val="1"/>
                <w:lang w:val="es-ES"/>
              </w:rPr>
              <w:t>e</w:t>
            </w:r>
            <w:r w:rsidRPr="007E4551">
              <w:rPr>
                <w:rFonts w:cs="Calibri"/>
                <w:b/>
                <w:bCs/>
                <w:color w:val="FF0000"/>
                <w:spacing w:val="-1"/>
                <w:position w:val="1"/>
                <w:lang w:val="es-ES"/>
              </w:rPr>
              <w:t xml:space="preserve"> </w:t>
            </w:r>
            <w:r w:rsidRPr="007E4551">
              <w:rPr>
                <w:rFonts w:cs="Calibri"/>
                <w:b/>
                <w:bCs/>
                <w:color w:val="FF0000"/>
                <w:spacing w:val="1"/>
                <w:position w:val="1"/>
                <w:lang w:val="es-ES"/>
              </w:rPr>
              <w:t>l</w:t>
            </w:r>
            <w:r w:rsidRPr="007E4551">
              <w:rPr>
                <w:rFonts w:cs="Calibri"/>
                <w:b/>
                <w:bCs/>
                <w:color w:val="FF0000"/>
                <w:position w:val="1"/>
                <w:lang w:val="es-ES"/>
              </w:rPr>
              <w:t>a</w:t>
            </w:r>
            <w:r w:rsidRPr="007E4551">
              <w:rPr>
                <w:rFonts w:cs="Calibri"/>
                <w:b/>
                <w:bCs/>
                <w:color w:val="FF0000"/>
                <w:spacing w:val="-2"/>
                <w:position w:val="1"/>
                <w:lang w:val="es-ES"/>
              </w:rPr>
              <w:t xml:space="preserve"> p</w:t>
            </w:r>
            <w:r w:rsidRPr="007E4551">
              <w:rPr>
                <w:rFonts w:cs="Calibri"/>
                <w:b/>
                <w:bCs/>
                <w:color w:val="FF0000"/>
                <w:position w:val="1"/>
                <w:lang w:val="es-ES"/>
              </w:rPr>
              <w:t>o</w:t>
            </w:r>
            <w:r w:rsidRPr="007E4551">
              <w:rPr>
                <w:rFonts w:cs="Calibri"/>
                <w:b/>
                <w:bCs/>
                <w:color w:val="FF0000"/>
                <w:spacing w:val="1"/>
                <w:position w:val="1"/>
                <w:lang w:val="es-ES"/>
              </w:rPr>
              <w:t>b</w:t>
            </w:r>
            <w:r w:rsidRPr="007E4551">
              <w:rPr>
                <w:rFonts w:cs="Calibri"/>
                <w:b/>
                <w:bCs/>
                <w:color w:val="FF0000"/>
                <w:spacing w:val="3"/>
                <w:position w:val="1"/>
                <w:lang w:val="es-ES"/>
              </w:rPr>
              <w:t>r</w:t>
            </w:r>
            <w:r w:rsidRPr="007E4551">
              <w:rPr>
                <w:rFonts w:cs="Calibri"/>
                <w:b/>
                <w:bCs/>
                <w:color w:val="FF0000"/>
                <w:spacing w:val="-1"/>
                <w:position w:val="1"/>
                <w:lang w:val="es-ES"/>
              </w:rPr>
              <w:t>e</w:t>
            </w:r>
            <w:r w:rsidRPr="007E4551">
              <w:rPr>
                <w:rFonts w:cs="Calibri"/>
                <w:b/>
                <w:bCs/>
                <w:color w:val="FF0000"/>
                <w:position w:val="1"/>
                <w:lang w:val="es-ES"/>
              </w:rPr>
              <w:t>za</w:t>
            </w:r>
          </w:p>
          <w:p w14:paraId="59A7471E" w14:textId="77777777" w:rsidR="00614103" w:rsidRPr="00F47DDF" w:rsidRDefault="00614103" w:rsidP="00BD3288">
            <w:pPr>
              <w:spacing w:after="0" w:line="240" w:lineRule="auto"/>
              <w:rPr>
                <w:rFonts w:cs="Calibri"/>
                <w:b/>
              </w:rPr>
            </w:pPr>
            <w:r w:rsidRPr="007E4551">
              <w:rPr>
                <w:rFonts w:cs="Calibri"/>
                <w:b/>
                <w:bCs/>
                <w:color w:val="FF0000"/>
                <w:spacing w:val="1"/>
                <w:lang w:val="es-ES"/>
              </w:rPr>
              <w:t>inf</w:t>
            </w:r>
            <w:r w:rsidRPr="007E4551">
              <w:rPr>
                <w:rFonts w:cs="Calibri"/>
                <w:b/>
                <w:bCs/>
                <w:color w:val="FF0000"/>
                <w:spacing w:val="-1"/>
                <w:lang w:val="es-ES"/>
              </w:rPr>
              <w:t>a</w:t>
            </w:r>
            <w:r w:rsidRPr="007E4551">
              <w:rPr>
                <w:rFonts w:cs="Calibri"/>
                <w:b/>
                <w:bCs/>
                <w:color w:val="FF0000"/>
                <w:spacing w:val="1"/>
                <w:lang w:val="es-ES"/>
              </w:rPr>
              <w:t>n</w:t>
            </w:r>
            <w:r w:rsidRPr="007E4551">
              <w:rPr>
                <w:rFonts w:cs="Calibri"/>
                <w:b/>
                <w:bCs/>
                <w:color w:val="FF0000"/>
                <w:spacing w:val="-2"/>
                <w:lang w:val="es-ES"/>
              </w:rPr>
              <w:t>t</w:t>
            </w:r>
            <w:r w:rsidRPr="007E4551">
              <w:rPr>
                <w:rFonts w:cs="Calibri"/>
                <w:b/>
                <w:bCs/>
                <w:color w:val="FF0000"/>
                <w:spacing w:val="1"/>
                <w:lang w:val="es-ES"/>
              </w:rPr>
              <w:t>i</w:t>
            </w:r>
            <w:r w:rsidRPr="007E4551">
              <w:rPr>
                <w:rFonts w:cs="Calibri"/>
                <w:b/>
                <w:bCs/>
                <w:color w:val="FF0000"/>
                <w:lang w:val="es-ES"/>
              </w:rPr>
              <w:t>l</w:t>
            </w:r>
            <w:r w:rsidRPr="007E4551">
              <w:rPr>
                <w:rFonts w:cs="Calibri"/>
                <w:b/>
                <w:bCs/>
                <w:color w:val="FF0000"/>
                <w:spacing w:val="-7"/>
                <w:lang w:val="es-ES"/>
              </w:rPr>
              <w:t xml:space="preserve"> </w:t>
            </w:r>
            <w:r w:rsidRPr="007E4551">
              <w:rPr>
                <w:rFonts w:cs="Calibri"/>
                <w:b/>
                <w:bCs/>
                <w:color w:val="FF0000"/>
                <w:spacing w:val="-1"/>
                <w:lang w:val="es-ES"/>
              </w:rPr>
              <w:t>e</w:t>
            </w:r>
            <w:r w:rsidRPr="007E4551">
              <w:rPr>
                <w:rFonts w:cs="Calibri"/>
                <w:b/>
                <w:bCs/>
                <w:color w:val="FF0000"/>
                <w:lang w:val="es-ES"/>
              </w:rPr>
              <w:t xml:space="preserve">n </w:t>
            </w:r>
            <w:r w:rsidRPr="007E4551">
              <w:rPr>
                <w:rFonts w:cs="Calibri"/>
                <w:b/>
                <w:bCs/>
                <w:color w:val="FF0000"/>
                <w:spacing w:val="-1"/>
                <w:lang w:val="es-ES"/>
              </w:rPr>
              <w:t>La</w:t>
            </w:r>
            <w:r w:rsidRPr="007E4551">
              <w:rPr>
                <w:rFonts w:cs="Calibri"/>
                <w:b/>
                <w:bCs/>
                <w:color w:val="FF0000"/>
                <w:lang w:val="es-ES"/>
              </w:rPr>
              <w:t>tinoa</w:t>
            </w:r>
            <w:r w:rsidRPr="007E4551">
              <w:rPr>
                <w:rFonts w:cs="Calibri"/>
                <w:b/>
                <w:bCs/>
                <w:color w:val="FF0000"/>
                <w:spacing w:val="-1"/>
                <w:lang w:val="es-ES"/>
              </w:rPr>
              <w:t>mé</w:t>
            </w:r>
            <w:r w:rsidRPr="007E4551">
              <w:rPr>
                <w:rFonts w:cs="Calibri"/>
                <w:b/>
                <w:bCs/>
                <w:color w:val="FF0000"/>
                <w:spacing w:val="1"/>
                <w:lang w:val="es-ES"/>
              </w:rPr>
              <w:t>ri</w:t>
            </w:r>
            <w:r w:rsidRPr="007E4551">
              <w:rPr>
                <w:rFonts w:cs="Calibri"/>
                <w:b/>
                <w:bCs/>
                <w:color w:val="FF0000"/>
                <w:spacing w:val="-2"/>
                <w:lang w:val="es-ES"/>
              </w:rPr>
              <w:t>c</w:t>
            </w:r>
            <w:r w:rsidRPr="007E4551">
              <w:rPr>
                <w:rFonts w:cs="Calibri"/>
                <w:b/>
                <w:bCs/>
                <w:color w:val="FF0000"/>
                <w:lang w:val="es-ES"/>
              </w:rPr>
              <w:t>a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603AD2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X</w:t>
            </w:r>
            <w:r w:rsidRPr="007E4551">
              <w:rPr>
                <w:color w:val="FF0000"/>
                <w:sz w:val="20"/>
                <w:szCs w:val="20"/>
              </w:rPr>
              <w:t xml:space="preserve"> Schreiben, 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X</w:t>
            </w:r>
            <w:r w:rsidRPr="007E4551">
              <w:rPr>
                <w:color w:val="FF0000"/>
                <w:sz w:val="20"/>
                <w:szCs w:val="20"/>
              </w:rPr>
              <w:t xml:space="preserve"> Leseverstehen</w:t>
            </w:r>
            <w:r>
              <w:rPr>
                <w:sz w:val="20"/>
                <w:szCs w:val="20"/>
              </w:rPr>
              <w:t>,</w:t>
            </w:r>
            <w:r w:rsidRPr="007E4551"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X</w:t>
            </w:r>
            <w:r w:rsidRPr="007E4551">
              <w:rPr>
                <w:color w:val="FF0000"/>
                <w:sz w:val="20"/>
                <w:szCs w:val="20"/>
              </w:rPr>
              <w:t xml:space="preserve"> Hör(</w:t>
            </w:r>
            <w:proofErr w:type="spellStart"/>
            <w:r w:rsidRPr="007E4551">
              <w:rPr>
                <w:color w:val="FF0000"/>
                <w:sz w:val="20"/>
                <w:szCs w:val="20"/>
              </w:rPr>
              <w:t>seh</w:t>
            </w:r>
            <w:proofErr w:type="spellEnd"/>
            <w:r w:rsidRPr="007E4551">
              <w:rPr>
                <w:color w:val="FF0000"/>
                <w:sz w:val="20"/>
                <w:szCs w:val="20"/>
              </w:rPr>
              <w:t>)verstehen</w:t>
            </w:r>
            <w:r w:rsidRPr="00F47DDF">
              <w:rPr>
                <w:sz w:val="20"/>
                <w:szCs w:val="20"/>
              </w:rPr>
              <w:t xml:space="preserve">, </w:t>
            </w: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Sprachmittlung </w:t>
            </w:r>
          </w:p>
          <w:p w14:paraId="63BD337F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mdl. </w:t>
            </w:r>
            <w:proofErr w:type="spellStart"/>
            <w:r w:rsidRPr="00F47DDF">
              <w:rPr>
                <w:sz w:val="20"/>
                <w:szCs w:val="20"/>
              </w:rPr>
              <w:t>Kommunikationsprfg</w:t>
            </w:r>
            <w:proofErr w:type="spellEnd"/>
            <w:r w:rsidRPr="00F47DDF">
              <w:rPr>
                <w:sz w:val="20"/>
                <w:szCs w:val="20"/>
              </w:rPr>
              <w:t>.</w:t>
            </w:r>
          </w:p>
          <w:p w14:paraId="6C6D8B97" w14:textId="77777777" w:rsidR="00E40481" w:rsidRDefault="00E40481" w:rsidP="00E40481">
            <w:pPr>
              <w:spacing w:after="0" w:line="240" w:lineRule="auto"/>
              <w:rPr>
                <w:sz w:val="20"/>
                <w:szCs w:val="20"/>
              </w:rPr>
            </w:pP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>
              <w:rPr>
                <w:sz w:val="20"/>
                <w:szCs w:val="20"/>
              </w:rPr>
              <w:t xml:space="preserve"> „</w:t>
            </w:r>
            <w:r w:rsidRPr="00A816E6">
              <w:rPr>
                <w:sz w:val="20"/>
                <w:szCs w:val="20"/>
              </w:rPr>
              <w:t>altes Format” (Schre</w:t>
            </w:r>
            <w:r w:rsidRPr="00A816E6">
              <w:rPr>
                <w:sz w:val="20"/>
                <w:szCs w:val="20"/>
              </w:rPr>
              <w:t>i</w:t>
            </w:r>
            <w:r w:rsidRPr="00A816E6">
              <w:rPr>
                <w:sz w:val="20"/>
                <w:szCs w:val="20"/>
              </w:rPr>
              <w:t>ben/Lesen</w:t>
            </w:r>
            <w:r>
              <w:rPr>
                <w:sz w:val="20"/>
                <w:szCs w:val="20"/>
              </w:rPr>
              <w:t xml:space="preserve"> integriert)</w:t>
            </w:r>
          </w:p>
          <w:p w14:paraId="41912035" w14:textId="77777777" w:rsidR="00614103" w:rsidRPr="00A816E6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8D70EF" w14:textId="77777777" w:rsidR="00614103" w:rsidRDefault="00614103" w:rsidP="00BD3288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 w:rsidRPr="00051948">
              <w:rPr>
                <w:rFonts w:cs="Calibri"/>
                <w:color w:val="FF0000"/>
                <w:sz w:val="20"/>
                <w:szCs w:val="20"/>
              </w:rPr>
              <w:t>1.1</w:t>
            </w:r>
          </w:p>
          <w:p w14:paraId="08327F4F" w14:textId="77777777" w:rsidR="004C7CF5" w:rsidRDefault="00E40481" w:rsidP="00BD3288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 xml:space="preserve">oder </w:t>
            </w:r>
          </w:p>
          <w:p w14:paraId="144A9E31" w14:textId="77777777" w:rsidR="00E40481" w:rsidRPr="00051948" w:rsidRDefault="00E40481" w:rsidP="00BD3288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A382E3" w14:textId="77777777" w:rsidR="00614103" w:rsidRPr="00051948" w:rsidRDefault="00614103" w:rsidP="00BD32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51948">
              <w:rPr>
                <w:color w:val="FF0000"/>
                <w:sz w:val="20"/>
                <w:szCs w:val="20"/>
              </w:rPr>
              <w:t>135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E10413" w14:textId="77777777" w:rsidR="00614103" w:rsidRPr="00C1525B" w:rsidRDefault="00614103" w:rsidP="00BD3288">
            <w:pPr>
              <w:spacing w:after="0" w:line="240" w:lineRule="auto"/>
            </w:pPr>
            <w:r w:rsidRPr="00C1525B">
              <w:t>Schre</w:t>
            </w:r>
            <w:r w:rsidRPr="00C1525B">
              <w:t>i</w:t>
            </w:r>
            <w:r w:rsidRPr="00C1525B">
              <w:t>ben/Lesen:</w:t>
            </w:r>
          </w:p>
          <w:p w14:paraId="57661CED" w14:textId="77777777" w:rsidR="00614103" w:rsidRPr="007E4551" w:rsidRDefault="00614103" w:rsidP="00BD328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300-400</w:t>
            </w:r>
          </w:p>
          <w:p w14:paraId="037089A4" w14:textId="77777777" w:rsidR="00614103" w:rsidRPr="007E4551" w:rsidRDefault="00614103" w:rsidP="00BD3288">
            <w:pPr>
              <w:spacing w:after="0" w:line="240" w:lineRule="auto"/>
              <w:rPr>
                <w:strike/>
              </w:rPr>
            </w:pPr>
            <w:r w:rsidRPr="007E4551">
              <w:rPr>
                <w:strike/>
              </w:rPr>
              <w:t>ggf. Sprachmit</w:t>
            </w:r>
            <w:r w:rsidRPr="007E4551">
              <w:rPr>
                <w:strike/>
              </w:rPr>
              <w:t>t</w:t>
            </w:r>
            <w:r w:rsidRPr="007E4551">
              <w:rPr>
                <w:strike/>
              </w:rPr>
              <w:t xml:space="preserve">lung: </w:t>
            </w:r>
          </w:p>
        </w:tc>
      </w:tr>
      <w:tr w:rsidR="00614103" w:rsidRPr="00BA28A0" w14:paraId="464B3116" w14:textId="77777777" w:rsidTr="00BD3288">
        <w:trPr>
          <w:trHeight w:val="123"/>
        </w:trPr>
        <w:tc>
          <w:tcPr>
            <w:tcW w:w="3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FD62BF" w14:textId="77777777" w:rsidR="00614103" w:rsidRPr="00614103" w:rsidRDefault="00614103" w:rsidP="00BD3288">
            <w:pPr>
              <w:spacing w:after="0" w:line="240" w:lineRule="auto"/>
              <w:rPr>
                <w:rFonts w:cs="Calibri"/>
                <w:b/>
                <w:u w:val="single"/>
                <w:lang w:val="en-US"/>
              </w:rPr>
            </w:pPr>
            <w:r w:rsidRPr="00614103">
              <w:rPr>
                <w:rFonts w:cs="Calibri"/>
                <w:b/>
                <w:u w:val="single"/>
                <w:lang w:val="en-US"/>
              </w:rPr>
              <w:t>Q 2.1:</w:t>
            </w:r>
            <w:r w:rsidRPr="00614103">
              <w:rPr>
                <w:rFonts w:cs="Calibri"/>
                <w:b/>
                <w:lang w:val="en-US"/>
              </w:rPr>
              <w:t xml:space="preserve"> 1. Qua</w:t>
            </w:r>
            <w:r w:rsidRPr="00614103">
              <w:rPr>
                <w:rFonts w:cs="Calibri"/>
                <w:b/>
                <w:lang w:val="en-US"/>
              </w:rPr>
              <w:t>r</w:t>
            </w:r>
            <w:r w:rsidRPr="00614103">
              <w:rPr>
                <w:rFonts w:cs="Calibri"/>
                <w:b/>
                <w:lang w:val="en-US"/>
              </w:rPr>
              <w:t>tal</w:t>
            </w:r>
          </w:p>
          <w:p w14:paraId="36C22C7A" w14:textId="77777777" w:rsidR="00614103" w:rsidRPr="007E4551" w:rsidRDefault="00614103" w:rsidP="00BD3288">
            <w:pPr>
              <w:spacing w:after="0" w:line="240" w:lineRule="auto"/>
              <w:rPr>
                <w:rFonts w:cs="Calibri"/>
                <w:b/>
                <w:color w:val="FF0000"/>
                <w:sz w:val="20"/>
                <w:lang w:val="en-US"/>
              </w:rPr>
            </w:pPr>
            <w:proofErr w:type="spellStart"/>
            <w:r w:rsidRPr="007E4551">
              <w:rPr>
                <w:rFonts w:cs="Calibri"/>
                <w:b/>
                <w:lang w:val="en-US"/>
              </w:rPr>
              <w:t>Thema</w:t>
            </w:r>
            <w:proofErr w:type="spellEnd"/>
            <w:r w:rsidRPr="007E4551">
              <w:rPr>
                <w:rFonts w:cs="Calibri"/>
                <w:b/>
                <w:lang w:val="en-US"/>
              </w:rPr>
              <w:t xml:space="preserve">: </w:t>
            </w:r>
            <w:r w:rsidRPr="007E4551">
              <w:rPr>
                <w:rFonts w:cs="Arial"/>
                <w:b/>
                <w:color w:val="FF0000"/>
                <w:szCs w:val="24"/>
                <w:lang w:val="en-US"/>
              </w:rPr>
              <w:t xml:space="preserve">Barcelona – capital </w:t>
            </w:r>
            <w:proofErr w:type="spellStart"/>
            <w:r w:rsidRPr="007E4551">
              <w:rPr>
                <w:rFonts w:cs="Arial"/>
                <w:b/>
                <w:color w:val="FF0000"/>
                <w:szCs w:val="24"/>
                <w:lang w:val="en-US"/>
              </w:rPr>
              <w:t>polifacética</w:t>
            </w:r>
            <w:proofErr w:type="spellEnd"/>
            <w:r w:rsidRPr="007E4551">
              <w:rPr>
                <w:rFonts w:cs="Arial"/>
                <w:b/>
                <w:color w:val="FF0000"/>
                <w:szCs w:val="24"/>
                <w:lang w:val="en-US"/>
              </w:rPr>
              <w:t xml:space="preserve"> de una </w:t>
            </w:r>
            <w:proofErr w:type="spellStart"/>
            <w:r w:rsidRPr="007E4551">
              <w:rPr>
                <w:rFonts w:cs="Arial"/>
                <w:b/>
                <w:color w:val="FF0000"/>
                <w:szCs w:val="24"/>
                <w:lang w:val="en-US"/>
              </w:rPr>
              <w:t>comunidad</w:t>
            </w:r>
            <w:proofErr w:type="spellEnd"/>
            <w:r w:rsidRPr="007E4551">
              <w:rPr>
                <w:rFonts w:cs="Arial"/>
                <w:b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Pr="007E4551">
              <w:rPr>
                <w:rFonts w:cs="Arial"/>
                <w:b/>
                <w:color w:val="FF0000"/>
                <w:szCs w:val="24"/>
                <w:lang w:val="en-US"/>
              </w:rPr>
              <w:t>bilingüe</w:t>
            </w:r>
            <w:proofErr w:type="spellEnd"/>
          </w:p>
          <w:p w14:paraId="52311E29" w14:textId="77777777" w:rsidR="00614103" w:rsidRPr="007E4551" w:rsidRDefault="00614103" w:rsidP="00BD3288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5EDC91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X</w:t>
            </w:r>
            <w:r w:rsidRPr="007E4551">
              <w:rPr>
                <w:color w:val="FF0000"/>
                <w:sz w:val="20"/>
                <w:szCs w:val="20"/>
              </w:rPr>
              <w:t xml:space="preserve"> Schreiben, 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X</w:t>
            </w:r>
            <w:r w:rsidRPr="007E4551">
              <w:rPr>
                <w:color w:val="FF0000"/>
                <w:sz w:val="20"/>
                <w:szCs w:val="20"/>
              </w:rPr>
              <w:t xml:space="preserve"> Leseverstehen,</w:t>
            </w:r>
            <w:r w:rsidRPr="00F47DDF">
              <w:rPr>
                <w:sz w:val="20"/>
                <w:szCs w:val="20"/>
              </w:rPr>
              <w:t xml:space="preserve">  </w:t>
            </w: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Hör(</w:t>
            </w:r>
            <w:proofErr w:type="spellStart"/>
            <w:r w:rsidRPr="00F47DDF">
              <w:rPr>
                <w:sz w:val="20"/>
                <w:szCs w:val="20"/>
              </w:rPr>
              <w:t>seh</w:t>
            </w:r>
            <w:proofErr w:type="spellEnd"/>
            <w:r w:rsidRPr="00F47DDF">
              <w:rPr>
                <w:sz w:val="20"/>
                <w:szCs w:val="20"/>
              </w:rPr>
              <w:t xml:space="preserve">)verstehen, 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X</w:t>
            </w:r>
            <w:r w:rsidRPr="007E4551">
              <w:rPr>
                <w:color w:val="FF0000"/>
                <w:sz w:val="20"/>
                <w:szCs w:val="20"/>
              </w:rPr>
              <w:t xml:space="preserve"> Sprachmittlung</w:t>
            </w:r>
            <w:r w:rsidRPr="00F47DDF">
              <w:rPr>
                <w:sz w:val="20"/>
                <w:szCs w:val="20"/>
              </w:rPr>
              <w:t xml:space="preserve"> </w:t>
            </w:r>
          </w:p>
          <w:p w14:paraId="6F408010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mdl. </w:t>
            </w:r>
            <w:proofErr w:type="spellStart"/>
            <w:r w:rsidRPr="00F47DDF">
              <w:rPr>
                <w:sz w:val="20"/>
                <w:szCs w:val="20"/>
              </w:rPr>
              <w:t>Kommunikationsprfg</w:t>
            </w:r>
            <w:proofErr w:type="spellEnd"/>
            <w:r w:rsidRPr="00F47DDF">
              <w:rPr>
                <w:sz w:val="20"/>
                <w:szCs w:val="20"/>
              </w:rPr>
              <w:t>.</w:t>
            </w:r>
          </w:p>
          <w:p w14:paraId="187DDA67" w14:textId="77777777" w:rsidR="00E40481" w:rsidRDefault="00E40481" w:rsidP="00E40481">
            <w:pPr>
              <w:spacing w:after="0" w:line="240" w:lineRule="auto"/>
              <w:rPr>
                <w:sz w:val="20"/>
                <w:szCs w:val="20"/>
              </w:rPr>
            </w:pP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>
              <w:rPr>
                <w:sz w:val="20"/>
                <w:szCs w:val="20"/>
              </w:rPr>
              <w:t xml:space="preserve"> „</w:t>
            </w:r>
            <w:r w:rsidRPr="00A816E6">
              <w:rPr>
                <w:sz w:val="20"/>
                <w:szCs w:val="20"/>
              </w:rPr>
              <w:t>altes Format” (Schre</w:t>
            </w:r>
            <w:r w:rsidRPr="00A816E6">
              <w:rPr>
                <w:sz w:val="20"/>
                <w:szCs w:val="20"/>
              </w:rPr>
              <w:t>i</w:t>
            </w:r>
            <w:r w:rsidRPr="00A816E6">
              <w:rPr>
                <w:sz w:val="20"/>
                <w:szCs w:val="20"/>
              </w:rPr>
              <w:t>ben/Lesen</w:t>
            </w:r>
            <w:r>
              <w:rPr>
                <w:sz w:val="20"/>
                <w:szCs w:val="20"/>
              </w:rPr>
              <w:t xml:space="preserve"> integriert)</w:t>
            </w:r>
          </w:p>
          <w:p w14:paraId="2F306D2C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D8FCF6" w14:textId="77777777" w:rsidR="00614103" w:rsidRDefault="00614103" w:rsidP="00BD3288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 w:rsidRPr="00051948">
              <w:rPr>
                <w:rFonts w:cs="Calibri"/>
                <w:color w:val="FF0000"/>
                <w:sz w:val="20"/>
                <w:szCs w:val="20"/>
              </w:rPr>
              <w:t>1.1</w:t>
            </w:r>
          </w:p>
          <w:p w14:paraId="726D4A3F" w14:textId="77777777" w:rsidR="00E40481" w:rsidRPr="00051948" w:rsidRDefault="00E40481" w:rsidP="00BD3288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C64DD8" w14:textId="77777777" w:rsidR="00614103" w:rsidRPr="00051948" w:rsidRDefault="00614103" w:rsidP="00BD32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51948">
              <w:rPr>
                <w:color w:val="FF0000"/>
                <w:sz w:val="20"/>
                <w:szCs w:val="20"/>
              </w:rPr>
              <w:t>180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A53429" w14:textId="77777777" w:rsidR="00614103" w:rsidRDefault="00614103" w:rsidP="00BD3288">
            <w:pPr>
              <w:spacing w:after="0" w:line="240" w:lineRule="auto"/>
            </w:pPr>
            <w:r w:rsidRPr="00BA28A0">
              <w:t>Schre</w:t>
            </w:r>
            <w:r w:rsidRPr="00BA28A0">
              <w:t>i</w:t>
            </w:r>
            <w:r w:rsidRPr="00BA28A0">
              <w:t>ben/Lesen:</w:t>
            </w:r>
            <w:r>
              <w:t xml:space="preserve"> </w:t>
            </w:r>
          </w:p>
          <w:p w14:paraId="73CEB074" w14:textId="77777777" w:rsidR="00614103" w:rsidRDefault="00614103" w:rsidP="00BD3288">
            <w:pPr>
              <w:spacing w:after="0" w:line="240" w:lineRule="auto"/>
            </w:pPr>
            <w:r w:rsidRPr="00051948">
              <w:rPr>
                <w:b/>
                <w:color w:val="FF0000"/>
              </w:rPr>
              <w:t>400-500</w:t>
            </w:r>
          </w:p>
          <w:p w14:paraId="5B544EBF" w14:textId="77777777" w:rsidR="00614103" w:rsidRDefault="00614103" w:rsidP="00BD3288">
            <w:pPr>
              <w:spacing w:after="0" w:line="240" w:lineRule="auto"/>
            </w:pPr>
            <w:r w:rsidRPr="00BA28A0">
              <w:t>Sprachmit</w:t>
            </w:r>
            <w:r w:rsidRPr="00BA28A0">
              <w:t>t</w:t>
            </w:r>
            <w:r>
              <w:t>lung:</w:t>
            </w:r>
          </w:p>
          <w:p w14:paraId="4C5DD1EC" w14:textId="77777777" w:rsidR="00614103" w:rsidRPr="00051948" w:rsidRDefault="00614103" w:rsidP="00BD3288">
            <w:pPr>
              <w:spacing w:after="0" w:line="240" w:lineRule="auto"/>
              <w:rPr>
                <w:b/>
                <w:color w:val="FF0000"/>
              </w:rPr>
            </w:pPr>
            <w:r w:rsidRPr="00051948">
              <w:rPr>
                <w:b/>
                <w:color w:val="FF0000"/>
              </w:rPr>
              <w:t>400-450</w:t>
            </w:r>
          </w:p>
        </w:tc>
      </w:tr>
      <w:tr w:rsidR="00614103" w:rsidRPr="00BA28A0" w14:paraId="476F8BA0" w14:textId="77777777" w:rsidTr="00BD3288">
        <w:trPr>
          <w:trHeight w:val="114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A6F77A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A816E6">
              <w:rPr>
                <w:rFonts w:cs="Calibri"/>
                <w:b/>
                <w:u w:val="single"/>
              </w:rPr>
              <w:t>Q 2.1</w:t>
            </w:r>
            <w:r>
              <w:rPr>
                <w:rFonts w:cs="Calibri"/>
                <w:b/>
                <w:u w:val="single"/>
              </w:rPr>
              <w:t>: 2</w:t>
            </w:r>
            <w:r w:rsidRPr="00A816E6">
              <w:rPr>
                <w:rFonts w:cs="Calibri"/>
                <w:b/>
                <w:u w:val="single"/>
              </w:rPr>
              <w:t>. Qua</w:t>
            </w:r>
            <w:r w:rsidRPr="00A816E6">
              <w:rPr>
                <w:rFonts w:cs="Calibri"/>
                <w:b/>
                <w:u w:val="single"/>
              </w:rPr>
              <w:t>r</w:t>
            </w:r>
            <w:r w:rsidRPr="00A816E6">
              <w:rPr>
                <w:rFonts w:cs="Calibri"/>
                <w:b/>
                <w:u w:val="single"/>
              </w:rPr>
              <w:t>tal</w:t>
            </w:r>
          </w:p>
          <w:p w14:paraId="1970DF09" w14:textId="77777777" w:rsidR="00614103" w:rsidRPr="00051948" w:rsidRDefault="00614103" w:rsidP="00BD3288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A816E6">
              <w:rPr>
                <w:rFonts w:cs="Calibri"/>
                <w:b/>
              </w:rPr>
              <w:t>Thema:</w:t>
            </w:r>
            <w:r>
              <w:rPr>
                <w:rFonts w:cs="Calibri"/>
                <w:b/>
              </w:rPr>
              <w:t xml:space="preserve"> </w:t>
            </w:r>
            <w:r w:rsidRPr="00051948">
              <w:rPr>
                <w:b/>
                <w:color w:val="FF0000"/>
              </w:rPr>
              <w:t xml:space="preserve">La </w:t>
            </w:r>
            <w:proofErr w:type="spellStart"/>
            <w:r w:rsidRPr="00051948">
              <w:rPr>
                <w:b/>
                <w:color w:val="FF0000"/>
              </w:rPr>
              <w:t>realidad</w:t>
            </w:r>
            <w:proofErr w:type="spellEnd"/>
            <w:r w:rsidRPr="00051948">
              <w:rPr>
                <w:b/>
                <w:color w:val="FF0000"/>
              </w:rPr>
              <w:t xml:space="preserve"> </w:t>
            </w:r>
            <w:proofErr w:type="spellStart"/>
            <w:r w:rsidRPr="00051948">
              <w:rPr>
                <w:b/>
                <w:color w:val="FF0000"/>
              </w:rPr>
              <w:t>chilena</w:t>
            </w:r>
            <w:proofErr w:type="spellEnd"/>
            <w:r w:rsidRPr="00051948">
              <w:rPr>
                <w:b/>
                <w:color w:val="FF0000"/>
              </w:rPr>
              <w:t xml:space="preserve"> en </w:t>
            </w:r>
            <w:r w:rsidR="00E40481">
              <w:rPr>
                <w:b/>
                <w:color w:val="FF0000"/>
              </w:rPr>
              <w:t xml:space="preserve">la </w:t>
            </w:r>
            <w:proofErr w:type="spellStart"/>
            <w:r w:rsidR="00E40481">
              <w:rPr>
                <w:b/>
                <w:color w:val="FF0000"/>
              </w:rPr>
              <w:t>literatura</w:t>
            </w:r>
            <w:proofErr w:type="spellEnd"/>
            <w:r w:rsidR="00E40481">
              <w:rPr>
                <w:b/>
                <w:color w:val="FF0000"/>
              </w:rPr>
              <w:t xml:space="preserve"> de An</w:t>
            </w:r>
            <w:r w:rsidRPr="00051948">
              <w:rPr>
                <w:b/>
                <w:color w:val="FF0000"/>
              </w:rPr>
              <w:t xml:space="preserve">tonio </w:t>
            </w:r>
            <w:proofErr w:type="spellStart"/>
            <w:r w:rsidRPr="00051948">
              <w:rPr>
                <w:b/>
                <w:color w:val="FF0000"/>
              </w:rPr>
              <w:t>Skármeta</w:t>
            </w:r>
            <w:proofErr w:type="spellEnd"/>
            <w:r w:rsidR="00E40481">
              <w:rPr>
                <w:b/>
                <w:color w:val="FF0000"/>
              </w:rPr>
              <w:t xml:space="preserve"> (La </w:t>
            </w:r>
            <w:proofErr w:type="spellStart"/>
            <w:r w:rsidR="00E40481">
              <w:rPr>
                <w:b/>
                <w:color w:val="FF0000"/>
              </w:rPr>
              <w:t>composición</w:t>
            </w:r>
            <w:proofErr w:type="spellEnd"/>
            <w:r w:rsidR="00E40481">
              <w:rPr>
                <w:b/>
                <w:color w:val="FF0000"/>
              </w:rPr>
              <w:t>)</w:t>
            </w:r>
          </w:p>
          <w:p w14:paraId="1A291C56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30CE55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051948">
              <w:rPr>
                <w:rFonts w:cs="Calibri"/>
                <w:b/>
                <w:color w:val="FF0000"/>
                <w:sz w:val="20"/>
                <w:szCs w:val="20"/>
              </w:rPr>
              <w:t>X</w:t>
            </w:r>
            <w:r w:rsidRPr="00051948">
              <w:rPr>
                <w:color w:val="FF0000"/>
                <w:sz w:val="20"/>
                <w:szCs w:val="20"/>
              </w:rPr>
              <w:t xml:space="preserve"> Schreiben, </w:t>
            </w:r>
            <w:r w:rsidRPr="00051948">
              <w:rPr>
                <w:rFonts w:cs="Calibri"/>
                <w:b/>
                <w:color w:val="FF0000"/>
                <w:sz w:val="20"/>
                <w:szCs w:val="20"/>
              </w:rPr>
              <w:t>X</w:t>
            </w:r>
            <w:r w:rsidRPr="00051948">
              <w:rPr>
                <w:color w:val="FF0000"/>
                <w:sz w:val="20"/>
                <w:szCs w:val="20"/>
              </w:rPr>
              <w:t xml:space="preserve"> Leseverstehen,</w:t>
            </w:r>
            <w:r w:rsidRPr="00F47DDF">
              <w:rPr>
                <w:sz w:val="20"/>
                <w:szCs w:val="20"/>
              </w:rPr>
              <w:t xml:space="preserve">  </w:t>
            </w: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Hör(</w:t>
            </w:r>
            <w:proofErr w:type="spellStart"/>
            <w:r w:rsidRPr="00F47DDF">
              <w:rPr>
                <w:sz w:val="20"/>
                <w:szCs w:val="20"/>
              </w:rPr>
              <w:t>seh</w:t>
            </w:r>
            <w:proofErr w:type="spellEnd"/>
            <w:r w:rsidRPr="00F47DDF">
              <w:rPr>
                <w:sz w:val="20"/>
                <w:szCs w:val="20"/>
              </w:rPr>
              <w:t xml:space="preserve">)verstehen, </w:t>
            </w:r>
            <w:r w:rsidRPr="00051948">
              <w:rPr>
                <w:rFonts w:cs="Calibri"/>
                <w:b/>
                <w:color w:val="FF0000"/>
                <w:sz w:val="20"/>
                <w:szCs w:val="20"/>
              </w:rPr>
              <w:t>X</w:t>
            </w:r>
            <w:r w:rsidRPr="00051948">
              <w:rPr>
                <w:color w:val="FF0000"/>
                <w:sz w:val="20"/>
                <w:szCs w:val="20"/>
              </w:rPr>
              <w:t xml:space="preserve"> Sprachmittlung</w:t>
            </w:r>
            <w:r w:rsidRPr="00F47DDF">
              <w:rPr>
                <w:sz w:val="20"/>
                <w:szCs w:val="20"/>
              </w:rPr>
              <w:t xml:space="preserve"> </w:t>
            </w:r>
          </w:p>
          <w:p w14:paraId="09686A79" w14:textId="77777777" w:rsidR="00614103" w:rsidRPr="00F47DDF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  <w:r w:rsidRPr="00F47DDF">
              <w:rPr>
                <w:sz w:val="20"/>
                <w:szCs w:val="20"/>
                <w:lang w:val="en-GB"/>
              </w:rPr>
              <w:sym w:font="Wingdings" w:char="F06F"/>
            </w:r>
            <w:r w:rsidRPr="00F47DDF">
              <w:rPr>
                <w:sz w:val="20"/>
                <w:szCs w:val="20"/>
              </w:rPr>
              <w:t xml:space="preserve"> mdl. </w:t>
            </w:r>
            <w:proofErr w:type="spellStart"/>
            <w:r w:rsidRPr="00F47DDF">
              <w:rPr>
                <w:sz w:val="20"/>
                <w:szCs w:val="20"/>
              </w:rPr>
              <w:t>Kommunikationsprfg</w:t>
            </w:r>
            <w:proofErr w:type="spellEnd"/>
            <w:r w:rsidRPr="00F47DDF">
              <w:rPr>
                <w:sz w:val="20"/>
                <w:szCs w:val="20"/>
              </w:rPr>
              <w:t>.</w:t>
            </w:r>
          </w:p>
          <w:p w14:paraId="05C96466" w14:textId="77777777" w:rsidR="00E40481" w:rsidRDefault="00E40481" w:rsidP="00E40481">
            <w:pPr>
              <w:spacing w:after="0" w:line="240" w:lineRule="auto"/>
              <w:rPr>
                <w:sz w:val="20"/>
                <w:szCs w:val="20"/>
              </w:rPr>
            </w:pPr>
            <w:r w:rsidRPr="00A816E6">
              <w:rPr>
                <w:sz w:val="20"/>
                <w:szCs w:val="20"/>
                <w:lang w:val="en-GB"/>
              </w:rPr>
              <w:sym w:font="Wingdings" w:char="F06F"/>
            </w:r>
            <w:r>
              <w:rPr>
                <w:sz w:val="20"/>
                <w:szCs w:val="20"/>
              </w:rPr>
              <w:t xml:space="preserve"> „</w:t>
            </w:r>
            <w:r w:rsidRPr="00A816E6">
              <w:rPr>
                <w:sz w:val="20"/>
                <w:szCs w:val="20"/>
              </w:rPr>
              <w:t>altes Format” (Schre</w:t>
            </w:r>
            <w:r w:rsidRPr="00A816E6">
              <w:rPr>
                <w:sz w:val="20"/>
                <w:szCs w:val="20"/>
              </w:rPr>
              <w:t>i</w:t>
            </w:r>
            <w:r w:rsidRPr="00A816E6">
              <w:rPr>
                <w:sz w:val="20"/>
                <w:szCs w:val="20"/>
              </w:rPr>
              <w:t>ben/Lesen</w:t>
            </w:r>
            <w:r>
              <w:rPr>
                <w:sz w:val="20"/>
                <w:szCs w:val="20"/>
              </w:rPr>
              <w:t xml:space="preserve"> integriert)</w:t>
            </w:r>
          </w:p>
          <w:p w14:paraId="1A1D58A0" w14:textId="77777777" w:rsidR="00614103" w:rsidRPr="00A816E6" w:rsidRDefault="00614103" w:rsidP="00BD3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DDB51C" w14:textId="77777777" w:rsidR="00614103" w:rsidRPr="00BA28A0" w:rsidRDefault="00614103" w:rsidP="00BD32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51948">
              <w:rPr>
                <w:rFonts w:cs="Calibri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79DBD9" w14:textId="77777777" w:rsidR="00614103" w:rsidRPr="00051948" w:rsidRDefault="00614103" w:rsidP="00BD32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51948">
              <w:rPr>
                <w:color w:val="FF0000"/>
                <w:sz w:val="20"/>
                <w:szCs w:val="20"/>
              </w:rPr>
              <w:t>180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F3E43A" w14:textId="77777777" w:rsidR="00614103" w:rsidRDefault="00614103" w:rsidP="00BD3288">
            <w:pPr>
              <w:spacing w:after="0" w:line="240" w:lineRule="auto"/>
            </w:pPr>
            <w:r w:rsidRPr="00BA28A0">
              <w:t>Schre</w:t>
            </w:r>
            <w:r w:rsidRPr="00BA28A0">
              <w:t>i</w:t>
            </w:r>
            <w:r w:rsidRPr="00BA28A0">
              <w:t>ben/Lesen:</w:t>
            </w:r>
          </w:p>
          <w:p w14:paraId="1E878174" w14:textId="77777777" w:rsidR="00614103" w:rsidRDefault="00614103" w:rsidP="00BD3288">
            <w:pPr>
              <w:spacing w:after="0" w:line="240" w:lineRule="auto"/>
            </w:pPr>
            <w:r w:rsidRPr="00051948">
              <w:rPr>
                <w:b/>
                <w:color w:val="FF0000"/>
              </w:rPr>
              <w:t>400-500</w:t>
            </w:r>
          </w:p>
          <w:p w14:paraId="4F7E06B2" w14:textId="77777777" w:rsidR="00614103" w:rsidRDefault="00614103" w:rsidP="00BD3288">
            <w:pPr>
              <w:spacing w:after="0" w:line="240" w:lineRule="auto"/>
            </w:pPr>
            <w:r w:rsidRPr="00BA28A0">
              <w:t>Sprachmit</w:t>
            </w:r>
            <w:r w:rsidRPr="00BA28A0">
              <w:t>t</w:t>
            </w:r>
            <w:r w:rsidRPr="00BA28A0">
              <w:t>lung:</w:t>
            </w:r>
          </w:p>
          <w:p w14:paraId="30D3C66A" w14:textId="77777777" w:rsidR="00614103" w:rsidRPr="00051948" w:rsidRDefault="00614103" w:rsidP="00BD3288">
            <w:pPr>
              <w:spacing w:after="0" w:line="240" w:lineRule="auto"/>
              <w:rPr>
                <w:b/>
                <w:color w:val="FF0000"/>
              </w:rPr>
            </w:pPr>
            <w:r w:rsidRPr="00051948">
              <w:rPr>
                <w:b/>
                <w:color w:val="FF0000"/>
              </w:rPr>
              <w:t>400-450</w:t>
            </w:r>
          </w:p>
        </w:tc>
      </w:tr>
      <w:tr w:rsidR="00614103" w:rsidRPr="00BA28A0" w14:paraId="620FAB4F" w14:textId="77777777" w:rsidTr="00BD3288">
        <w:trPr>
          <w:trHeight w:val="92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4C5F08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 xml:space="preserve">Q 2.2: </w:t>
            </w:r>
          </w:p>
          <w:p w14:paraId="15E66A95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A816E6">
              <w:rPr>
                <w:rFonts w:cs="Calibri"/>
                <w:b/>
                <w:u w:val="single"/>
              </w:rPr>
              <w:t>Thema:</w:t>
            </w:r>
            <w:r>
              <w:rPr>
                <w:rFonts w:cs="Calibri"/>
                <w:b/>
                <w:u w:val="single"/>
              </w:rPr>
              <w:t xml:space="preserve"> </w:t>
            </w:r>
            <w:proofErr w:type="spellStart"/>
            <w:r w:rsidRPr="00051948">
              <w:rPr>
                <w:rFonts w:cs="Arial"/>
                <w:b/>
                <w:color w:val="FF0000"/>
                <w:szCs w:val="28"/>
                <w:lang w:val="en-US"/>
              </w:rPr>
              <w:t>Facetas</w:t>
            </w:r>
            <w:proofErr w:type="spellEnd"/>
            <w:r w:rsidRPr="00051948">
              <w:rPr>
                <w:rFonts w:cs="Arial"/>
                <w:b/>
                <w:color w:val="FF0000"/>
                <w:szCs w:val="28"/>
                <w:lang w:val="en-US"/>
              </w:rPr>
              <w:t xml:space="preserve"> de </w:t>
            </w:r>
            <w:proofErr w:type="spellStart"/>
            <w:r w:rsidRPr="00051948">
              <w:rPr>
                <w:rFonts w:cs="Arial"/>
                <w:b/>
                <w:color w:val="FF0000"/>
                <w:szCs w:val="28"/>
                <w:lang w:val="en-US"/>
              </w:rPr>
              <w:t>España</w:t>
            </w:r>
            <w:proofErr w:type="spellEnd"/>
            <w:r w:rsidRPr="00051948">
              <w:rPr>
                <w:rFonts w:cs="Arial"/>
                <w:b/>
                <w:color w:val="FF0000"/>
                <w:szCs w:val="28"/>
                <w:lang w:val="en-US"/>
              </w:rPr>
              <w:t xml:space="preserve"> y </w:t>
            </w:r>
            <w:proofErr w:type="spellStart"/>
            <w:r w:rsidRPr="00051948">
              <w:rPr>
                <w:rFonts w:cs="Arial"/>
                <w:b/>
                <w:color w:val="FF0000"/>
                <w:szCs w:val="28"/>
                <w:lang w:val="en-US"/>
              </w:rPr>
              <w:t>Latinoamérica</w:t>
            </w:r>
            <w:proofErr w:type="spellEnd"/>
            <w:r w:rsidRPr="00051948">
              <w:rPr>
                <w:rFonts w:cs="Arial"/>
                <w:b/>
                <w:color w:val="FF0000"/>
                <w:szCs w:val="28"/>
                <w:lang w:val="en-US"/>
              </w:rPr>
              <w:t xml:space="preserve"> </w:t>
            </w:r>
            <w:proofErr w:type="spellStart"/>
            <w:r w:rsidRPr="00051948">
              <w:rPr>
                <w:rFonts w:cs="Arial"/>
                <w:b/>
                <w:color w:val="FF0000"/>
                <w:szCs w:val="28"/>
                <w:lang w:val="en-US"/>
              </w:rPr>
              <w:t>en</w:t>
            </w:r>
            <w:proofErr w:type="spellEnd"/>
            <w:r w:rsidRPr="00051948">
              <w:rPr>
                <w:rFonts w:cs="Arial"/>
                <w:b/>
                <w:color w:val="FF0000"/>
                <w:szCs w:val="28"/>
                <w:lang w:val="en-US"/>
              </w:rPr>
              <w:t xml:space="preserve"> </w:t>
            </w:r>
            <w:r w:rsidR="00E40481" w:rsidRPr="00051948">
              <w:rPr>
                <w:rFonts w:cs="Arial"/>
                <w:b/>
                <w:color w:val="FF0000"/>
                <w:szCs w:val="28"/>
                <w:lang w:val="en-US"/>
              </w:rPr>
              <w:t xml:space="preserve">la </w:t>
            </w:r>
            <w:proofErr w:type="spellStart"/>
            <w:r w:rsidR="00E40481" w:rsidRPr="00051948">
              <w:rPr>
                <w:rFonts w:cs="Arial"/>
                <w:b/>
                <w:color w:val="FF0000"/>
                <w:szCs w:val="28"/>
                <w:lang w:val="en-US"/>
              </w:rPr>
              <w:t>realidad</w:t>
            </w:r>
            <w:proofErr w:type="spellEnd"/>
            <w:r w:rsidR="00E40481" w:rsidRPr="00051948">
              <w:rPr>
                <w:rFonts w:cs="Arial"/>
                <w:b/>
                <w:color w:val="FF0000"/>
                <w:szCs w:val="28"/>
                <w:lang w:val="en-US"/>
              </w:rPr>
              <w:t xml:space="preserve"> </w:t>
            </w:r>
            <w:r w:rsidR="00E40481">
              <w:rPr>
                <w:rFonts w:cs="Arial"/>
                <w:b/>
                <w:color w:val="FF0000"/>
                <w:szCs w:val="28"/>
                <w:lang w:val="en-US"/>
              </w:rPr>
              <w:t xml:space="preserve">y la </w:t>
            </w:r>
            <w:proofErr w:type="spellStart"/>
            <w:r w:rsidR="00E40481">
              <w:rPr>
                <w:rFonts w:cs="Arial"/>
                <w:b/>
                <w:color w:val="FF0000"/>
                <w:szCs w:val="28"/>
                <w:lang w:val="en-US"/>
              </w:rPr>
              <w:t>literatura</w:t>
            </w:r>
            <w:proofErr w:type="spellEnd"/>
          </w:p>
          <w:p w14:paraId="4393A434" w14:textId="77777777" w:rsidR="00614103" w:rsidRPr="00A816E6" w:rsidRDefault="00614103" w:rsidP="00BD3288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0F4313" w14:textId="77777777" w:rsidR="00614103" w:rsidRPr="00F47DDF" w:rsidRDefault="00614103" w:rsidP="00BD3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DDF">
              <w:rPr>
                <w:b/>
                <w:sz w:val="20"/>
                <w:szCs w:val="20"/>
              </w:rPr>
              <w:t xml:space="preserve">Abiturformat des jeweiligen </w:t>
            </w:r>
            <w:r>
              <w:rPr>
                <w:b/>
                <w:sz w:val="20"/>
                <w:szCs w:val="20"/>
              </w:rPr>
              <w:t>Abiturjahrgangs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8CDDC2" w14:textId="77777777" w:rsidR="00614103" w:rsidRPr="00F47DDF" w:rsidRDefault="00614103" w:rsidP="00BD328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47DDF">
              <w:rPr>
                <w:rFonts w:cs="Calibri"/>
                <w:b/>
                <w:sz w:val="20"/>
                <w:szCs w:val="20"/>
              </w:rPr>
              <w:t>Abitur</w:t>
            </w:r>
            <w:r>
              <w:rPr>
                <w:rFonts w:cs="Calibri"/>
                <w:b/>
                <w:sz w:val="20"/>
                <w:szCs w:val="20"/>
              </w:rPr>
              <w:t>-</w:t>
            </w:r>
            <w:r w:rsidRPr="00F47DDF">
              <w:rPr>
                <w:rFonts w:cs="Calibri"/>
                <w:b/>
                <w:sz w:val="20"/>
                <w:szCs w:val="20"/>
              </w:rPr>
              <w:t>fo</w:t>
            </w:r>
            <w:r w:rsidRPr="00F47DDF">
              <w:rPr>
                <w:rFonts w:cs="Calibri"/>
                <w:b/>
                <w:sz w:val="20"/>
                <w:szCs w:val="20"/>
              </w:rPr>
              <w:t>r</w:t>
            </w:r>
            <w:r w:rsidRPr="00F47DDF">
              <w:rPr>
                <w:rFonts w:cs="Calibri"/>
                <w:b/>
                <w:sz w:val="20"/>
                <w:szCs w:val="20"/>
              </w:rPr>
              <w:t>mat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243B9C" w14:textId="77777777" w:rsidR="00614103" w:rsidRPr="00F47DDF" w:rsidRDefault="00614103" w:rsidP="00BD3288">
            <w:pPr>
              <w:spacing w:after="0" w:line="240" w:lineRule="auto"/>
              <w:rPr>
                <w:b/>
              </w:rPr>
            </w:pPr>
            <w:r w:rsidRPr="00F47DDF">
              <w:rPr>
                <w:b/>
              </w:rPr>
              <w:t>Abiturvorgaben</w:t>
            </w:r>
            <w:r>
              <w:rPr>
                <w:b/>
              </w:rPr>
              <w:t xml:space="preserve"> (s. o./Tabelle)</w:t>
            </w:r>
          </w:p>
        </w:tc>
      </w:tr>
    </w:tbl>
    <w:p w14:paraId="0E2BD529" w14:textId="77777777" w:rsidR="00614103" w:rsidRPr="00051948" w:rsidRDefault="00614103" w:rsidP="00614103">
      <w:pPr>
        <w:spacing w:after="120"/>
        <w:rPr>
          <w:color w:val="0070C0"/>
          <w:sz w:val="24"/>
        </w:rPr>
      </w:pPr>
    </w:p>
    <w:sectPr w:rsidR="00614103" w:rsidRPr="00051948" w:rsidSect="00F47D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944F4"/>
    <w:multiLevelType w:val="hybridMultilevel"/>
    <w:tmpl w:val="5F3CE6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53"/>
    <w:rsid w:val="00012696"/>
    <w:rsid w:val="00027AF0"/>
    <w:rsid w:val="000337E3"/>
    <w:rsid w:val="00051948"/>
    <w:rsid w:val="0006152D"/>
    <w:rsid w:val="00092C44"/>
    <w:rsid w:val="000C5111"/>
    <w:rsid w:val="000E1C76"/>
    <w:rsid w:val="000F2F64"/>
    <w:rsid w:val="00102BF6"/>
    <w:rsid w:val="001401C5"/>
    <w:rsid w:val="001423F8"/>
    <w:rsid w:val="00172EAF"/>
    <w:rsid w:val="00172F5B"/>
    <w:rsid w:val="0017334C"/>
    <w:rsid w:val="001A0C54"/>
    <w:rsid w:val="001F6B16"/>
    <w:rsid w:val="001F740D"/>
    <w:rsid w:val="001F74E3"/>
    <w:rsid w:val="00202505"/>
    <w:rsid w:val="002403A0"/>
    <w:rsid w:val="00246441"/>
    <w:rsid w:val="002773D9"/>
    <w:rsid w:val="00306366"/>
    <w:rsid w:val="003318E6"/>
    <w:rsid w:val="0037537D"/>
    <w:rsid w:val="003A1F0B"/>
    <w:rsid w:val="003E0003"/>
    <w:rsid w:val="003F68CB"/>
    <w:rsid w:val="00447029"/>
    <w:rsid w:val="00463CC5"/>
    <w:rsid w:val="004930C1"/>
    <w:rsid w:val="00497926"/>
    <w:rsid w:val="004C77F0"/>
    <w:rsid w:val="004C7CF5"/>
    <w:rsid w:val="00543209"/>
    <w:rsid w:val="00564F50"/>
    <w:rsid w:val="00591859"/>
    <w:rsid w:val="005F344C"/>
    <w:rsid w:val="00614103"/>
    <w:rsid w:val="006307DB"/>
    <w:rsid w:val="00673148"/>
    <w:rsid w:val="006776BA"/>
    <w:rsid w:val="006B7055"/>
    <w:rsid w:val="006E5898"/>
    <w:rsid w:val="00732FFC"/>
    <w:rsid w:val="00745D0A"/>
    <w:rsid w:val="00767909"/>
    <w:rsid w:val="00794AD0"/>
    <w:rsid w:val="007A6B2D"/>
    <w:rsid w:val="007E019D"/>
    <w:rsid w:val="007E4551"/>
    <w:rsid w:val="007F1BC2"/>
    <w:rsid w:val="008120E9"/>
    <w:rsid w:val="00812640"/>
    <w:rsid w:val="00832AA4"/>
    <w:rsid w:val="00864F53"/>
    <w:rsid w:val="00890837"/>
    <w:rsid w:val="008B4431"/>
    <w:rsid w:val="008D1F48"/>
    <w:rsid w:val="008D739B"/>
    <w:rsid w:val="009777B5"/>
    <w:rsid w:val="009818C8"/>
    <w:rsid w:val="009D347F"/>
    <w:rsid w:val="009F2DAC"/>
    <w:rsid w:val="00A610AE"/>
    <w:rsid w:val="00A739A5"/>
    <w:rsid w:val="00A816E6"/>
    <w:rsid w:val="00A85457"/>
    <w:rsid w:val="00B14AF5"/>
    <w:rsid w:val="00B33396"/>
    <w:rsid w:val="00B53EB5"/>
    <w:rsid w:val="00B80CD4"/>
    <w:rsid w:val="00BA28A0"/>
    <w:rsid w:val="00BD3288"/>
    <w:rsid w:val="00BF1176"/>
    <w:rsid w:val="00BF32BE"/>
    <w:rsid w:val="00C140AC"/>
    <w:rsid w:val="00C1525B"/>
    <w:rsid w:val="00C2187E"/>
    <w:rsid w:val="00C2239B"/>
    <w:rsid w:val="00C43FC6"/>
    <w:rsid w:val="00C97B51"/>
    <w:rsid w:val="00CD2D8B"/>
    <w:rsid w:val="00CF0D0E"/>
    <w:rsid w:val="00D07C23"/>
    <w:rsid w:val="00D15EBA"/>
    <w:rsid w:val="00D72818"/>
    <w:rsid w:val="00DB7BFD"/>
    <w:rsid w:val="00DD40CA"/>
    <w:rsid w:val="00E00F33"/>
    <w:rsid w:val="00E03521"/>
    <w:rsid w:val="00E40481"/>
    <w:rsid w:val="00E43F66"/>
    <w:rsid w:val="00E67394"/>
    <w:rsid w:val="00E83055"/>
    <w:rsid w:val="00E87B4F"/>
    <w:rsid w:val="00F1717D"/>
    <w:rsid w:val="00F47DDF"/>
    <w:rsid w:val="00FC2D94"/>
    <w:rsid w:val="00FD1D34"/>
    <w:rsid w:val="00FE5F3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0A6807"/>
  <w15:chartTrackingRefBased/>
  <w15:docId w15:val="{296DD9D5-96FF-482B-BB4D-D2BE0F6F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320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4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F344C"/>
    <w:rPr>
      <w:rFonts w:ascii="Tahoma" w:hAnsi="Tahoma" w:cs="Tahoma"/>
      <w:sz w:val="16"/>
      <w:szCs w:val="16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43F6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E43F6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3B1B-AABA-46E0-9435-8F1A0817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Pulm</dc:creator>
  <cp:keywords/>
  <cp:lastModifiedBy>Wolfgang Steveker</cp:lastModifiedBy>
  <cp:revision>2</cp:revision>
  <cp:lastPrinted>2019-04-09T06:33:00Z</cp:lastPrinted>
  <dcterms:created xsi:type="dcterms:W3CDTF">2019-07-08T18:36:00Z</dcterms:created>
  <dcterms:modified xsi:type="dcterms:W3CDTF">2019-07-08T18:36:00Z</dcterms:modified>
</cp:coreProperties>
</file>